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8C2" w:rsidRPr="00A01B71" w:rsidRDefault="002038C2" w:rsidP="002038C2">
      <w:pPr>
        <w:spacing w:after="0" w:line="240" w:lineRule="auto"/>
        <w:rPr>
          <w:rFonts w:ascii="Times New Roman" w:hAnsi="Times New Roman" w:cs="Times New Roman"/>
          <w:sz w:val="24"/>
          <w:szCs w:val="24"/>
        </w:rPr>
      </w:pPr>
      <w:r w:rsidRPr="00A01B71">
        <w:rPr>
          <w:rFonts w:ascii="Times New Roman" w:hAnsi="Times New Roman" w:cs="Times New Roman"/>
          <w:sz w:val="24"/>
          <w:szCs w:val="24"/>
        </w:rPr>
        <w:t>Согласовано:</w:t>
      </w:r>
    </w:p>
    <w:p w:rsidR="002038C2" w:rsidRPr="00A01B71" w:rsidRDefault="002038C2" w:rsidP="002038C2">
      <w:pPr>
        <w:spacing w:after="0" w:line="240" w:lineRule="auto"/>
        <w:rPr>
          <w:rFonts w:ascii="Times New Roman" w:hAnsi="Times New Roman" w:cs="Times New Roman"/>
          <w:sz w:val="24"/>
          <w:szCs w:val="24"/>
        </w:rPr>
      </w:pPr>
      <w:r w:rsidRPr="00A01B71">
        <w:rPr>
          <w:rFonts w:ascii="Times New Roman" w:hAnsi="Times New Roman" w:cs="Times New Roman"/>
          <w:sz w:val="24"/>
          <w:szCs w:val="24"/>
        </w:rPr>
        <w:t xml:space="preserve">Начальник управления культуры, </w:t>
      </w:r>
    </w:p>
    <w:p w:rsidR="002038C2" w:rsidRPr="00A01B71" w:rsidRDefault="002038C2" w:rsidP="002038C2">
      <w:pPr>
        <w:spacing w:after="0" w:line="240" w:lineRule="auto"/>
        <w:rPr>
          <w:rFonts w:ascii="Times New Roman" w:hAnsi="Times New Roman" w:cs="Times New Roman"/>
          <w:sz w:val="24"/>
          <w:szCs w:val="24"/>
        </w:rPr>
      </w:pPr>
      <w:r w:rsidRPr="00A01B71">
        <w:rPr>
          <w:rFonts w:ascii="Times New Roman" w:hAnsi="Times New Roman" w:cs="Times New Roman"/>
          <w:sz w:val="24"/>
          <w:szCs w:val="24"/>
        </w:rPr>
        <w:t>Искусства и туризма администрации</w:t>
      </w:r>
    </w:p>
    <w:p w:rsidR="002038C2" w:rsidRPr="00A01B71" w:rsidRDefault="002038C2" w:rsidP="002038C2">
      <w:pPr>
        <w:spacing w:after="0" w:line="240" w:lineRule="auto"/>
        <w:rPr>
          <w:rFonts w:ascii="Times New Roman" w:hAnsi="Times New Roman" w:cs="Times New Roman"/>
          <w:sz w:val="24"/>
          <w:szCs w:val="24"/>
        </w:rPr>
      </w:pPr>
      <w:r w:rsidRPr="00A01B71">
        <w:rPr>
          <w:rFonts w:ascii="Times New Roman" w:hAnsi="Times New Roman" w:cs="Times New Roman"/>
          <w:sz w:val="24"/>
          <w:szCs w:val="24"/>
        </w:rPr>
        <w:t>Арзамасского муниципального района</w:t>
      </w:r>
    </w:p>
    <w:p w:rsidR="002038C2" w:rsidRDefault="002038C2" w:rsidP="002038C2">
      <w:pPr>
        <w:spacing w:after="0" w:line="240" w:lineRule="auto"/>
        <w:rPr>
          <w:rFonts w:ascii="Times New Roman" w:hAnsi="Times New Roman" w:cs="Times New Roman"/>
          <w:sz w:val="24"/>
          <w:szCs w:val="24"/>
        </w:rPr>
      </w:pPr>
    </w:p>
    <w:p w:rsidR="002038C2" w:rsidRPr="00A01B71" w:rsidRDefault="002038C2" w:rsidP="002038C2">
      <w:pPr>
        <w:spacing w:after="0" w:line="240" w:lineRule="auto"/>
        <w:rPr>
          <w:rFonts w:ascii="Times New Roman" w:hAnsi="Times New Roman" w:cs="Times New Roman"/>
          <w:sz w:val="24"/>
          <w:szCs w:val="24"/>
        </w:rPr>
      </w:pPr>
      <w:r w:rsidRPr="00A01B71">
        <w:rPr>
          <w:rFonts w:ascii="Times New Roman" w:hAnsi="Times New Roman" w:cs="Times New Roman"/>
          <w:sz w:val="24"/>
          <w:szCs w:val="24"/>
        </w:rPr>
        <w:t>_____________ Н.В. Кочешкова</w:t>
      </w:r>
    </w:p>
    <w:p w:rsidR="002038C2" w:rsidRPr="00A01B71" w:rsidRDefault="002038C2" w:rsidP="002038C2">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У</w:t>
      </w:r>
      <w:r w:rsidRPr="00A01B71">
        <w:rPr>
          <w:rFonts w:ascii="Times New Roman" w:hAnsi="Times New Roman" w:cs="Times New Roman"/>
          <w:sz w:val="24"/>
          <w:szCs w:val="24"/>
        </w:rPr>
        <w:t>тверждаю:</w:t>
      </w:r>
    </w:p>
    <w:p w:rsidR="002038C2" w:rsidRPr="00A01B71" w:rsidRDefault="002038C2" w:rsidP="002038C2">
      <w:pPr>
        <w:spacing w:after="0" w:line="240" w:lineRule="auto"/>
        <w:ind w:firstLine="567"/>
        <w:jc w:val="right"/>
        <w:rPr>
          <w:rFonts w:ascii="Times New Roman" w:hAnsi="Times New Roman" w:cs="Times New Roman"/>
          <w:sz w:val="24"/>
          <w:szCs w:val="24"/>
        </w:rPr>
      </w:pPr>
      <w:r w:rsidRPr="00A01B71">
        <w:rPr>
          <w:rFonts w:ascii="Times New Roman" w:hAnsi="Times New Roman" w:cs="Times New Roman"/>
          <w:sz w:val="24"/>
          <w:szCs w:val="24"/>
        </w:rPr>
        <w:t xml:space="preserve">И.о. директора </w:t>
      </w:r>
    </w:p>
    <w:p w:rsidR="002038C2" w:rsidRPr="00A01B71" w:rsidRDefault="002038C2" w:rsidP="002038C2">
      <w:pPr>
        <w:spacing w:after="0" w:line="240" w:lineRule="auto"/>
        <w:ind w:firstLine="567"/>
        <w:jc w:val="right"/>
        <w:rPr>
          <w:rFonts w:ascii="Times New Roman" w:hAnsi="Times New Roman" w:cs="Times New Roman"/>
          <w:sz w:val="24"/>
          <w:szCs w:val="24"/>
        </w:rPr>
      </w:pPr>
      <w:r w:rsidRPr="00A01B71">
        <w:rPr>
          <w:rFonts w:ascii="Times New Roman" w:hAnsi="Times New Roman" w:cs="Times New Roman"/>
          <w:sz w:val="24"/>
          <w:szCs w:val="24"/>
        </w:rPr>
        <w:t>МБУК «Абрамовский КДК</w:t>
      </w:r>
    </w:p>
    <w:p w:rsidR="002038C2" w:rsidRPr="00A01B71" w:rsidRDefault="002038C2" w:rsidP="002038C2">
      <w:pPr>
        <w:spacing w:after="0" w:line="240" w:lineRule="auto"/>
        <w:ind w:firstLine="567"/>
        <w:jc w:val="right"/>
        <w:rPr>
          <w:rFonts w:ascii="Times New Roman" w:hAnsi="Times New Roman" w:cs="Times New Roman"/>
          <w:sz w:val="24"/>
          <w:szCs w:val="24"/>
        </w:rPr>
      </w:pPr>
      <w:r w:rsidRPr="00A01B71">
        <w:rPr>
          <w:rFonts w:ascii="Times New Roman" w:hAnsi="Times New Roman" w:cs="Times New Roman"/>
          <w:sz w:val="24"/>
          <w:szCs w:val="24"/>
        </w:rPr>
        <w:t>Арзамасского района»</w:t>
      </w:r>
    </w:p>
    <w:p w:rsidR="002038C2" w:rsidRDefault="002038C2" w:rsidP="002038C2">
      <w:pPr>
        <w:spacing w:after="0" w:line="240" w:lineRule="auto"/>
        <w:ind w:firstLine="567"/>
        <w:jc w:val="right"/>
        <w:rPr>
          <w:rFonts w:ascii="Times New Roman" w:hAnsi="Times New Roman" w:cs="Times New Roman"/>
          <w:sz w:val="24"/>
          <w:szCs w:val="24"/>
        </w:rPr>
      </w:pPr>
    </w:p>
    <w:p w:rsidR="002038C2" w:rsidRPr="00A01B71" w:rsidRDefault="002038C2" w:rsidP="002038C2">
      <w:pPr>
        <w:spacing w:after="0" w:line="240" w:lineRule="auto"/>
        <w:ind w:firstLine="567"/>
        <w:jc w:val="right"/>
        <w:rPr>
          <w:rFonts w:ascii="Times New Roman" w:hAnsi="Times New Roman" w:cs="Times New Roman"/>
          <w:sz w:val="24"/>
          <w:szCs w:val="24"/>
        </w:rPr>
      </w:pPr>
      <w:r w:rsidRPr="00A01B71">
        <w:rPr>
          <w:rFonts w:ascii="Times New Roman" w:hAnsi="Times New Roman" w:cs="Times New Roman"/>
          <w:sz w:val="24"/>
          <w:szCs w:val="24"/>
        </w:rPr>
        <w:t xml:space="preserve">_______________ А.П. Усимов </w:t>
      </w:r>
    </w:p>
    <w:p w:rsidR="002038C2" w:rsidRDefault="002038C2" w:rsidP="002038C2">
      <w:pPr>
        <w:spacing w:after="0" w:line="240" w:lineRule="auto"/>
        <w:ind w:firstLine="567"/>
        <w:jc w:val="right"/>
        <w:rPr>
          <w:rFonts w:ascii="Times New Roman" w:hAnsi="Times New Roman" w:cs="Times New Roman"/>
          <w:sz w:val="32"/>
          <w:szCs w:val="32"/>
        </w:rPr>
        <w:sectPr w:rsidR="002038C2" w:rsidSect="002038C2">
          <w:pgSz w:w="11906" w:h="16838"/>
          <w:pgMar w:top="1134" w:right="850" w:bottom="1134" w:left="1701" w:header="708" w:footer="708" w:gutter="0"/>
          <w:cols w:num="2" w:space="708"/>
          <w:docGrid w:linePitch="360"/>
        </w:sectPr>
      </w:pPr>
    </w:p>
    <w:p w:rsidR="002038C2" w:rsidRDefault="002038C2" w:rsidP="002038C2">
      <w:pPr>
        <w:spacing w:after="0" w:line="240" w:lineRule="auto"/>
        <w:ind w:firstLine="567"/>
        <w:jc w:val="right"/>
        <w:rPr>
          <w:rFonts w:ascii="Times New Roman" w:hAnsi="Times New Roman" w:cs="Times New Roman"/>
          <w:sz w:val="32"/>
          <w:szCs w:val="32"/>
        </w:rPr>
      </w:pPr>
    </w:p>
    <w:p w:rsidR="002038C2" w:rsidRDefault="002038C2" w:rsidP="002038C2">
      <w:pPr>
        <w:spacing w:after="0" w:line="240" w:lineRule="auto"/>
        <w:ind w:firstLine="567"/>
        <w:jc w:val="right"/>
        <w:rPr>
          <w:rFonts w:ascii="Times New Roman" w:hAnsi="Times New Roman" w:cs="Times New Roman"/>
          <w:sz w:val="32"/>
          <w:szCs w:val="32"/>
        </w:rPr>
      </w:pPr>
    </w:p>
    <w:p w:rsidR="002038C2" w:rsidRDefault="002038C2" w:rsidP="002038C2">
      <w:pPr>
        <w:spacing w:after="0" w:line="240" w:lineRule="auto"/>
        <w:ind w:firstLine="567"/>
        <w:jc w:val="right"/>
        <w:rPr>
          <w:rFonts w:ascii="Times New Roman" w:hAnsi="Times New Roman" w:cs="Times New Roman"/>
          <w:sz w:val="32"/>
          <w:szCs w:val="32"/>
        </w:rPr>
      </w:pPr>
    </w:p>
    <w:p w:rsidR="002038C2" w:rsidRDefault="002038C2" w:rsidP="002038C2">
      <w:pPr>
        <w:spacing w:after="0" w:line="240" w:lineRule="auto"/>
        <w:ind w:firstLine="567"/>
        <w:jc w:val="right"/>
        <w:rPr>
          <w:rFonts w:ascii="Times New Roman" w:hAnsi="Times New Roman" w:cs="Times New Roman"/>
          <w:sz w:val="32"/>
          <w:szCs w:val="32"/>
        </w:rPr>
      </w:pPr>
    </w:p>
    <w:p w:rsidR="002038C2" w:rsidRPr="00AE66DB" w:rsidRDefault="002038C2" w:rsidP="002038C2">
      <w:pPr>
        <w:spacing w:after="0" w:line="240" w:lineRule="auto"/>
        <w:ind w:firstLine="567"/>
        <w:jc w:val="center"/>
        <w:rPr>
          <w:rFonts w:ascii="Times New Roman" w:hAnsi="Times New Roman" w:cs="Times New Roman"/>
          <w:b/>
          <w:sz w:val="32"/>
          <w:szCs w:val="32"/>
        </w:rPr>
      </w:pPr>
      <w:r w:rsidRPr="00AE66DB">
        <w:rPr>
          <w:rFonts w:ascii="Times New Roman" w:hAnsi="Times New Roman" w:cs="Times New Roman"/>
          <w:b/>
          <w:sz w:val="32"/>
          <w:szCs w:val="32"/>
        </w:rPr>
        <w:t>Муниципальное бюджетное учреждение культуры</w:t>
      </w:r>
    </w:p>
    <w:p w:rsidR="002038C2" w:rsidRPr="00AE66DB" w:rsidRDefault="002038C2" w:rsidP="002038C2">
      <w:pPr>
        <w:spacing w:after="0" w:line="240" w:lineRule="auto"/>
        <w:ind w:firstLine="567"/>
        <w:jc w:val="center"/>
        <w:rPr>
          <w:rFonts w:ascii="Times New Roman" w:hAnsi="Times New Roman" w:cs="Times New Roman"/>
          <w:b/>
          <w:sz w:val="32"/>
          <w:szCs w:val="32"/>
        </w:rPr>
      </w:pPr>
      <w:r w:rsidRPr="00AE66DB">
        <w:rPr>
          <w:rFonts w:ascii="Times New Roman" w:hAnsi="Times New Roman" w:cs="Times New Roman"/>
          <w:b/>
          <w:sz w:val="32"/>
          <w:szCs w:val="32"/>
        </w:rPr>
        <w:t>«Абрамовский культурно-досуговый комплекс</w:t>
      </w:r>
    </w:p>
    <w:p w:rsidR="002038C2" w:rsidRPr="00AE66DB" w:rsidRDefault="002038C2" w:rsidP="002038C2">
      <w:pPr>
        <w:spacing w:after="0" w:line="240" w:lineRule="auto"/>
        <w:ind w:firstLine="567"/>
        <w:jc w:val="center"/>
        <w:rPr>
          <w:rFonts w:ascii="Times New Roman" w:hAnsi="Times New Roman" w:cs="Times New Roman"/>
          <w:b/>
          <w:sz w:val="32"/>
          <w:szCs w:val="32"/>
        </w:rPr>
      </w:pPr>
      <w:r w:rsidRPr="00AE66DB">
        <w:rPr>
          <w:rFonts w:ascii="Times New Roman" w:hAnsi="Times New Roman" w:cs="Times New Roman"/>
          <w:b/>
          <w:sz w:val="32"/>
          <w:szCs w:val="32"/>
        </w:rPr>
        <w:t xml:space="preserve"> Арзамасского района»</w:t>
      </w:r>
    </w:p>
    <w:p w:rsidR="002038C2" w:rsidRDefault="002038C2" w:rsidP="002038C2">
      <w:pPr>
        <w:spacing w:after="0" w:line="240" w:lineRule="auto"/>
        <w:ind w:firstLine="567"/>
        <w:jc w:val="right"/>
        <w:rPr>
          <w:rFonts w:ascii="Times New Roman" w:hAnsi="Times New Roman" w:cs="Times New Roman"/>
          <w:sz w:val="32"/>
          <w:szCs w:val="32"/>
        </w:rPr>
      </w:pPr>
    </w:p>
    <w:p w:rsidR="002038C2" w:rsidRDefault="002038C2" w:rsidP="002038C2">
      <w:pPr>
        <w:spacing w:after="0" w:line="240" w:lineRule="auto"/>
        <w:ind w:firstLine="567"/>
        <w:jc w:val="right"/>
        <w:rPr>
          <w:rFonts w:ascii="Times New Roman" w:hAnsi="Times New Roman" w:cs="Times New Roman"/>
          <w:sz w:val="32"/>
          <w:szCs w:val="32"/>
        </w:rPr>
      </w:pPr>
    </w:p>
    <w:p w:rsidR="002038C2" w:rsidRDefault="002038C2" w:rsidP="002038C2">
      <w:pPr>
        <w:spacing w:after="0" w:line="240" w:lineRule="auto"/>
        <w:ind w:firstLine="567"/>
        <w:jc w:val="right"/>
        <w:rPr>
          <w:rFonts w:ascii="Times New Roman" w:hAnsi="Times New Roman" w:cs="Times New Roman"/>
          <w:sz w:val="32"/>
          <w:szCs w:val="32"/>
        </w:rPr>
      </w:pPr>
    </w:p>
    <w:p w:rsidR="002038C2" w:rsidRDefault="002038C2" w:rsidP="002038C2">
      <w:pPr>
        <w:spacing w:after="0" w:line="240" w:lineRule="auto"/>
        <w:ind w:firstLine="567"/>
        <w:jc w:val="right"/>
        <w:rPr>
          <w:rFonts w:ascii="Times New Roman" w:hAnsi="Times New Roman" w:cs="Times New Roman"/>
          <w:sz w:val="32"/>
          <w:szCs w:val="32"/>
        </w:rPr>
      </w:pPr>
    </w:p>
    <w:p w:rsidR="002038C2" w:rsidRDefault="002038C2" w:rsidP="002038C2">
      <w:pPr>
        <w:spacing w:after="0" w:line="240" w:lineRule="auto"/>
        <w:ind w:firstLine="567"/>
        <w:jc w:val="right"/>
        <w:rPr>
          <w:rFonts w:ascii="Times New Roman" w:hAnsi="Times New Roman" w:cs="Times New Roman"/>
          <w:sz w:val="32"/>
          <w:szCs w:val="32"/>
        </w:rPr>
      </w:pPr>
    </w:p>
    <w:p w:rsidR="002038C2" w:rsidRDefault="002038C2" w:rsidP="002038C2">
      <w:pPr>
        <w:spacing w:after="0" w:line="240" w:lineRule="auto"/>
        <w:ind w:firstLine="567"/>
        <w:jc w:val="right"/>
        <w:rPr>
          <w:rFonts w:ascii="Times New Roman" w:hAnsi="Times New Roman" w:cs="Times New Roman"/>
          <w:sz w:val="32"/>
          <w:szCs w:val="32"/>
        </w:rPr>
      </w:pPr>
    </w:p>
    <w:p w:rsidR="002038C2" w:rsidRPr="00BE5694" w:rsidRDefault="002038C2" w:rsidP="002038C2">
      <w:pPr>
        <w:spacing w:after="0" w:line="240" w:lineRule="auto"/>
        <w:ind w:firstLine="567"/>
        <w:jc w:val="right"/>
        <w:rPr>
          <w:rFonts w:ascii="Times New Roman" w:hAnsi="Times New Roman" w:cs="Times New Roman"/>
          <w:sz w:val="48"/>
          <w:szCs w:val="48"/>
        </w:rPr>
      </w:pPr>
    </w:p>
    <w:p w:rsidR="002038C2" w:rsidRPr="00BC417B" w:rsidRDefault="002038C2" w:rsidP="002038C2">
      <w:pPr>
        <w:spacing w:after="0" w:line="240" w:lineRule="auto"/>
        <w:ind w:firstLine="567"/>
        <w:jc w:val="center"/>
        <w:rPr>
          <w:rFonts w:ascii="Times New Roman" w:hAnsi="Times New Roman" w:cs="Times New Roman"/>
          <w:b/>
          <w:sz w:val="96"/>
          <w:szCs w:val="96"/>
        </w:rPr>
      </w:pPr>
      <w:r w:rsidRPr="00BC417B">
        <w:rPr>
          <w:rFonts w:ascii="Times New Roman" w:hAnsi="Times New Roman" w:cs="Times New Roman"/>
          <w:b/>
          <w:sz w:val="96"/>
          <w:szCs w:val="96"/>
        </w:rPr>
        <w:t>Отчет о работе</w:t>
      </w:r>
    </w:p>
    <w:p w:rsidR="002038C2" w:rsidRPr="00BC417B" w:rsidRDefault="002038C2" w:rsidP="002038C2">
      <w:pPr>
        <w:spacing w:after="0" w:line="240" w:lineRule="auto"/>
        <w:ind w:firstLine="567"/>
        <w:jc w:val="center"/>
        <w:rPr>
          <w:rFonts w:ascii="Times New Roman" w:hAnsi="Times New Roman" w:cs="Times New Roman"/>
          <w:b/>
          <w:sz w:val="96"/>
          <w:szCs w:val="96"/>
        </w:rPr>
      </w:pPr>
      <w:r w:rsidRPr="00BC417B">
        <w:rPr>
          <w:rFonts w:ascii="Times New Roman" w:hAnsi="Times New Roman" w:cs="Times New Roman"/>
          <w:b/>
          <w:sz w:val="96"/>
          <w:szCs w:val="96"/>
        </w:rPr>
        <w:t>за 2019 год</w:t>
      </w:r>
    </w:p>
    <w:p w:rsidR="002038C2" w:rsidRPr="00BE5694" w:rsidRDefault="002038C2" w:rsidP="002038C2">
      <w:pPr>
        <w:spacing w:after="0" w:line="240" w:lineRule="auto"/>
        <w:ind w:firstLine="567"/>
        <w:jc w:val="center"/>
        <w:rPr>
          <w:rFonts w:ascii="Times New Roman" w:hAnsi="Times New Roman" w:cs="Times New Roman"/>
          <w:sz w:val="32"/>
          <w:szCs w:val="32"/>
        </w:rPr>
      </w:pPr>
    </w:p>
    <w:p w:rsidR="002038C2" w:rsidRDefault="002038C2" w:rsidP="002038C2">
      <w:pPr>
        <w:spacing w:after="0" w:line="240" w:lineRule="auto"/>
        <w:ind w:firstLine="567"/>
        <w:jc w:val="center"/>
        <w:rPr>
          <w:rFonts w:ascii="Times New Roman" w:hAnsi="Times New Roman" w:cs="Times New Roman"/>
          <w:sz w:val="32"/>
          <w:szCs w:val="32"/>
        </w:rPr>
      </w:pPr>
    </w:p>
    <w:p w:rsidR="002038C2" w:rsidRDefault="002038C2" w:rsidP="002038C2">
      <w:pPr>
        <w:spacing w:after="0" w:line="240" w:lineRule="auto"/>
        <w:ind w:firstLine="567"/>
        <w:jc w:val="center"/>
        <w:rPr>
          <w:rFonts w:ascii="Times New Roman" w:hAnsi="Times New Roman" w:cs="Times New Roman"/>
          <w:sz w:val="32"/>
          <w:szCs w:val="32"/>
        </w:rPr>
      </w:pPr>
    </w:p>
    <w:p w:rsidR="002038C2" w:rsidRDefault="002038C2" w:rsidP="002038C2">
      <w:pPr>
        <w:spacing w:after="0" w:line="240" w:lineRule="auto"/>
        <w:ind w:firstLine="567"/>
        <w:jc w:val="center"/>
        <w:rPr>
          <w:rFonts w:ascii="Times New Roman" w:hAnsi="Times New Roman" w:cs="Times New Roman"/>
          <w:sz w:val="32"/>
          <w:szCs w:val="32"/>
        </w:rPr>
      </w:pPr>
    </w:p>
    <w:p w:rsidR="002038C2" w:rsidRDefault="002038C2" w:rsidP="002038C2">
      <w:pPr>
        <w:spacing w:after="0" w:line="240" w:lineRule="auto"/>
        <w:ind w:firstLine="567"/>
        <w:jc w:val="center"/>
        <w:rPr>
          <w:rFonts w:ascii="Times New Roman" w:hAnsi="Times New Roman" w:cs="Times New Roman"/>
          <w:sz w:val="32"/>
          <w:szCs w:val="32"/>
        </w:rPr>
      </w:pPr>
    </w:p>
    <w:p w:rsidR="002038C2" w:rsidRDefault="002038C2" w:rsidP="002038C2">
      <w:pPr>
        <w:spacing w:after="0" w:line="240" w:lineRule="auto"/>
        <w:ind w:firstLine="567"/>
        <w:jc w:val="center"/>
        <w:rPr>
          <w:rFonts w:ascii="Times New Roman" w:hAnsi="Times New Roman" w:cs="Times New Roman"/>
          <w:sz w:val="32"/>
          <w:szCs w:val="32"/>
        </w:rPr>
      </w:pPr>
    </w:p>
    <w:p w:rsidR="002038C2" w:rsidRDefault="002038C2" w:rsidP="002038C2">
      <w:pPr>
        <w:spacing w:after="0" w:line="240" w:lineRule="auto"/>
        <w:ind w:firstLine="567"/>
        <w:jc w:val="center"/>
        <w:rPr>
          <w:rFonts w:ascii="Times New Roman" w:hAnsi="Times New Roman" w:cs="Times New Roman"/>
          <w:sz w:val="32"/>
          <w:szCs w:val="32"/>
        </w:rPr>
      </w:pPr>
    </w:p>
    <w:p w:rsidR="002038C2" w:rsidRDefault="002038C2" w:rsidP="002038C2">
      <w:pPr>
        <w:spacing w:after="0" w:line="240" w:lineRule="auto"/>
        <w:ind w:firstLine="567"/>
        <w:jc w:val="center"/>
        <w:rPr>
          <w:rFonts w:ascii="Times New Roman" w:hAnsi="Times New Roman" w:cs="Times New Roman"/>
          <w:sz w:val="32"/>
          <w:szCs w:val="32"/>
        </w:rPr>
      </w:pPr>
    </w:p>
    <w:p w:rsidR="002038C2" w:rsidRDefault="002038C2" w:rsidP="002038C2">
      <w:pPr>
        <w:spacing w:after="0" w:line="240" w:lineRule="auto"/>
        <w:ind w:firstLine="567"/>
        <w:jc w:val="center"/>
        <w:rPr>
          <w:rFonts w:ascii="Times New Roman" w:hAnsi="Times New Roman" w:cs="Times New Roman"/>
          <w:sz w:val="32"/>
          <w:szCs w:val="32"/>
        </w:rPr>
      </w:pPr>
    </w:p>
    <w:p w:rsidR="002038C2" w:rsidRDefault="002038C2" w:rsidP="002038C2">
      <w:pPr>
        <w:spacing w:after="0" w:line="240" w:lineRule="auto"/>
        <w:ind w:firstLine="567"/>
        <w:jc w:val="center"/>
        <w:rPr>
          <w:rFonts w:ascii="Times New Roman" w:hAnsi="Times New Roman" w:cs="Times New Roman"/>
          <w:sz w:val="32"/>
          <w:szCs w:val="32"/>
        </w:rPr>
      </w:pPr>
    </w:p>
    <w:p w:rsidR="002038C2" w:rsidRDefault="002038C2" w:rsidP="002038C2">
      <w:pPr>
        <w:spacing w:after="0" w:line="240" w:lineRule="auto"/>
        <w:ind w:firstLine="567"/>
        <w:jc w:val="center"/>
        <w:rPr>
          <w:rFonts w:ascii="Times New Roman" w:hAnsi="Times New Roman" w:cs="Times New Roman"/>
          <w:sz w:val="32"/>
          <w:szCs w:val="32"/>
        </w:rPr>
      </w:pPr>
    </w:p>
    <w:p w:rsidR="00BC417B" w:rsidRDefault="00BC417B" w:rsidP="002038C2">
      <w:pPr>
        <w:jc w:val="center"/>
        <w:rPr>
          <w:rFonts w:ascii="Times New Roman" w:hAnsi="Times New Roman" w:cs="Times New Roman"/>
          <w:sz w:val="32"/>
          <w:szCs w:val="32"/>
        </w:rPr>
      </w:pPr>
    </w:p>
    <w:p w:rsidR="00860966" w:rsidRDefault="002038C2" w:rsidP="002038C2">
      <w:pPr>
        <w:jc w:val="center"/>
        <w:rPr>
          <w:rFonts w:ascii="Times New Roman" w:hAnsi="Times New Roman" w:cs="Times New Roman"/>
          <w:sz w:val="32"/>
          <w:szCs w:val="32"/>
        </w:rPr>
      </w:pPr>
      <w:r w:rsidRPr="00BE5694">
        <w:rPr>
          <w:rFonts w:ascii="Times New Roman" w:hAnsi="Times New Roman" w:cs="Times New Roman"/>
          <w:sz w:val="32"/>
          <w:szCs w:val="32"/>
        </w:rPr>
        <w:t>Арзамасский район, 2019 год</w:t>
      </w:r>
    </w:p>
    <w:p w:rsidR="002038C2" w:rsidRPr="00C43638" w:rsidRDefault="002038C2" w:rsidP="002038C2">
      <w:pPr>
        <w:jc w:val="center"/>
        <w:rPr>
          <w:rFonts w:ascii="Times New Roman" w:hAnsi="Times New Roman"/>
          <w:b/>
        </w:rPr>
      </w:pPr>
      <w:r w:rsidRPr="00C43638">
        <w:rPr>
          <w:rFonts w:ascii="Times New Roman" w:hAnsi="Times New Roman"/>
          <w:b/>
        </w:rPr>
        <w:lastRenderedPageBreak/>
        <w:t>Информация о деятельности учреждений культуры клубного типа  муниципального района</w:t>
      </w:r>
      <w:r w:rsidR="005D5F0A" w:rsidRPr="00C43638">
        <w:rPr>
          <w:rFonts w:ascii="Times New Roman" w:hAnsi="Times New Roman"/>
          <w:b/>
        </w:rPr>
        <w:t>, городского округа:</w:t>
      </w:r>
    </w:p>
    <w:p w:rsidR="002038C2" w:rsidRPr="00C43638" w:rsidRDefault="002038C2" w:rsidP="002038C2">
      <w:pPr>
        <w:widowControl w:val="0"/>
        <w:autoSpaceDE w:val="0"/>
        <w:autoSpaceDN w:val="0"/>
        <w:adjustRightInd w:val="0"/>
        <w:spacing w:after="0" w:line="240" w:lineRule="auto"/>
        <w:ind w:firstLine="567"/>
        <w:jc w:val="center"/>
        <w:rPr>
          <w:rFonts w:ascii="Times New Roman" w:hAnsi="Times New Roman"/>
          <w:b/>
        </w:rPr>
      </w:pPr>
      <w:r w:rsidRPr="00C43638">
        <w:rPr>
          <w:rFonts w:ascii="Times New Roman" w:hAnsi="Times New Roman"/>
          <w:b/>
        </w:rPr>
        <w:t>Национальные праздники в учреждениях культуры клубного типа на территории муниципального района, городского округа: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843"/>
        <w:gridCol w:w="1559"/>
        <w:gridCol w:w="2126"/>
        <w:gridCol w:w="2268"/>
      </w:tblGrid>
      <w:tr w:rsidR="002038C2" w:rsidRPr="00801970" w:rsidTr="00F51242">
        <w:tc>
          <w:tcPr>
            <w:tcW w:w="1843" w:type="dxa"/>
          </w:tcPr>
          <w:p w:rsidR="002038C2" w:rsidRPr="00810617" w:rsidRDefault="002038C2" w:rsidP="00F51242">
            <w:pPr>
              <w:spacing w:after="0" w:line="240" w:lineRule="auto"/>
              <w:jc w:val="center"/>
              <w:rPr>
                <w:rFonts w:ascii="Times New Roman" w:hAnsi="Times New Roman"/>
                <w:sz w:val="24"/>
                <w:szCs w:val="24"/>
              </w:rPr>
            </w:pPr>
            <w:r w:rsidRPr="00810617">
              <w:rPr>
                <w:rFonts w:ascii="Times New Roman" w:hAnsi="Times New Roman"/>
                <w:sz w:val="24"/>
                <w:szCs w:val="28"/>
              </w:rPr>
              <w:t>Наименование муниципального района, городского округа</w:t>
            </w:r>
          </w:p>
        </w:tc>
        <w:tc>
          <w:tcPr>
            <w:tcW w:w="1843" w:type="dxa"/>
          </w:tcPr>
          <w:p w:rsidR="002038C2" w:rsidRPr="00810617" w:rsidRDefault="002038C2" w:rsidP="00F51242">
            <w:pPr>
              <w:spacing w:after="0" w:line="240" w:lineRule="auto"/>
              <w:jc w:val="center"/>
              <w:rPr>
                <w:rFonts w:ascii="Times New Roman" w:hAnsi="Times New Roman"/>
                <w:sz w:val="24"/>
                <w:szCs w:val="24"/>
              </w:rPr>
            </w:pPr>
            <w:r w:rsidRPr="00810617">
              <w:rPr>
                <w:rFonts w:ascii="Times New Roman" w:hAnsi="Times New Roman"/>
                <w:sz w:val="24"/>
                <w:szCs w:val="24"/>
              </w:rPr>
              <w:t>Наименование учреждения</w:t>
            </w:r>
          </w:p>
        </w:tc>
        <w:tc>
          <w:tcPr>
            <w:tcW w:w="1559" w:type="dxa"/>
          </w:tcPr>
          <w:p w:rsidR="002038C2" w:rsidRPr="00810617" w:rsidRDefault="002038C2" w:rsidP="00F51242">
            <w:pPr>
              <w:spacing w:after="0" w:line="240" w:lineRule="auto"/>
              <w:jc w:val="center"/>
              <w:rPr>
                <w:rFonts w:ascii="Times New Roman" w:hAnsi="Times New Roman"/>
                <w:sz w:val="24"/>
                <w:szCs w:val="24"/>
              </w:rPr>
            </w:pPr>
            <w:r w:rsidRPr="00810617">
              <w:rPr>
                <w:rFonts w:ascii="Times New Roman" w:hAnsi="Times New Roman"/>
                <w:sz w:val="24"/>
                <w:szCs w:val="24"/>
              </w:rPr>
              <w:t>Название мероприятия</w:t>
            </w:r>
          </w:p>
        </w:tc>
        <w:tc>
          <w:tcPr>
            <w:tcW w:w="2126" w:type="dxa"/>
          </w:tcPr>
          <w:p w:rsidR="002038C2" w:rsidRPr="00810617" w:rsidRDefault="002038C2" w:rsidP="00F51242">
            <w:pPr>
              <w:spacing w:after="0" w:line="240" w:lineRule="auto"/>
              <w:jc w:val="center"/>
              <w:rPr>
                <w:rFonts w:ascii="Times New Roman" w:hAnsi="Times New Roman"/>
                <w:sz w:val="24"/>
                <w:szCs w:val="24"/>
              </w:rPr>
            </w:pPr>
            <w:r w:rsidRPr="00810617">
              <w:rPr>
                <w:rFonts w:ascii="Times New Roman" w:hAnsi="Times New Roman"/>
                <w:sz w:val="24"/>
                <w:szCs w:val="24"/>
              </w:rPr>
              <w:t>Статус и форма мероприятия</w:t>
            </w:r>
          </w:p>
        </w:tc>
        <w:tc>
          <w:tcPr>
            <w:tcW w:w="2268" w:type="dxa"/>
          </w:tcPr>
          <w:p w:rsidR="002038C2" w:rsidRPr="00810617" w:rsidRDefault="002038C2" w:rsidP="00F51242">
            <w:pPr>
              <w:widowControl w:val="0"/>
              <w:autoSpaceDE w:val="0"/>
              <w:autoSpaceDN w:val="0"/>
              <w:adjustRightInd w:val="0"/>
              <w:spacing w:after="0" w:line="240" w:lineRule="auto"/>
              <w:jc w:val="center"/>
              <w:rPr>
                <w:rFonts w:ascii="Times New Roman" w:hAnsi="Times New Roman"/>
                <w:sz w:val="24"/>
                <w:szCs w:val="24"/>
              </w:rPr>
            </w:pPr>
            <w:r w:rsidRPr="00810617">
              <w:rPr>
                <w:rFonts w:ascii="Times New Roman" w:hAnsi="Times New Roman"/>
                <w:sz w:val="24"/>
                <w:szCs w:val="24"/>
              </w:rPr>
              <w:t>Дата проведения</w:t>
            </w:r>
          </w:p>
          <w:p w:rsidR="002038C2" w:rsidRPr="00810617" w:rsidRDefault="002038C2" w:rsidP="00F51242">
            <w:pPr>
              <w:widowControl w:val="0"/>
              <w:autoSpaceDE w:val="0"/>
              <w:autoSpaceDN w:val="0"/>
              <w:adjustRightInd w:val="0"/>
              <w:spacing w:after="0" w:line="240" w:lineRule="auto"/>
              <w:jc w:val="center"/>
              <w:rPr>
                <w:rFonts w:ascii="Times New Roman" w:hAnsi="Times New Roman"/>
                <w:sz w:val="24"/>
                <w:szCs w:val="24"/>
              </w:rPr>
            </w:pPr>
            <w:r w:rsidRPr="00810617">
              <w:rPr>
                <w:rFonts w:ascii="Times New Roman" w:hAnsi="Times New Roman"/>
                <w:sz w:val="24"/>
                <w:szCs w:val="24"/>
              </w:rPr>
              <w:t xml:space="preserve">в </w:t>
            </w:r>
            <w:r w:rsidRPr="00810617">
              <w:rPr>
                <w:rFonts w:ascii="Times New Roman" w:hAnsi="Times New Roman"/>
                <w:b/>
                <w:sz w:val="24"/>
                <w:szCs w:val="24"/>
              </w:rPr>
              <w:t>2020</w:t>
            </w:r>
            <w:r w:rsidRPr="00810617">
              <w:rPr>
                <w:rFonts w:ascii="Times New Roman" w:hAnsi="Times New Roman"/>
                <w:sz w:val="24"/>
                <w:szCs w:val="24"/>
              </w:rPr>
              <w:t xml:space="preserve"> г.</w:t>
            </w:r>
          </w:p>
        </w:tc>
      </w:tr>
      <w:tr w:rsidR="00810617" w:rsidRPr="00801970" w:rsidTr="00F51242">
        <w:tc>
          <w:tcPr>
            <w:tcW w:w="1843" w:type="dxa"/>
          </w:tcPr>
          <w:p w:rsidR="00810617" w:rsidRPr="00801970" w:rsidRDefault="00810617" w:rsidP="00F51242">
            <w:pPr>
              <w:spacing w:after="0" w:line="240" w:lineRule="auto"/>
              <w:jc w:val="center"/>
              <w:rPr>
                <w:rFonts w:ascii="Times New Roman" w:hAnsi="Times New Roman"/>
                <w:sz w:val="24"/>
                <w:szCs w:val="24"/>
              </w:rPr>
            </w:pPr>
            <w:r>
              <w:rPr>
                <w:rFonts w:ascii="Times New Roman" w:hAnsi="Times New Roman"/>
                <w:sz w:val="24"/>
                <w:szCs w:val="24"/>
              </w:rPr>
              <w:t>Арзамасский муниципальный район</w:t>
            </w:r>
          </w:p>
        </w:tc>
        <w:tc>
          <w:tcPr>
            <w:tcW w:w="1843" w:type="dxa"/>
          </w:tcPr>
          <w:p w:rsidR="00810617" w:rsidRPr="005C648B" w:rsidRDefault="00810617" w:rsidP="00F51242">
            <w:pPr>
              <w:spacing w:after="0" w:line="240" w:lineRule="auto"/>
              <w:jc w:val="center"/>
              <w:rPr>
                <w:rFonts w:ascii="Times New Roman" w:hAnsi="Times New Roman" w:cs="Times New Roman"/>
              </w:rPr>
            </w:pPr>
            <w:r w:rsidRPr="005C648B">
              <w:rPr>
                <w:rFonts w:ascii="Times New Roman" w:hAnsi="Times New Roman" w:cs="Times New Roman"/>
              </w:rPr>
              <w:t>СК /ДК</w:t>
            </w:r>
          </w:p>
        </w:tc>
        <w:tc>
          <w:tcPr>
            <w:tcW w:w="1559" w:type="dxa"/>
          </w:tcPr>
          <w:p w:rsidR="00810617" w:rsidRPr="005C648B" w:rsidRDefault="00810617" w:rsidP="00F51242">
            <w:pPr>
              <w:spacing w:after="0" w:line="240" w:lineRule="auto"/>
              <w:rPr>
                <w:rFonts w:ascii="Times New Roman" w:hAnsi="Times New Roman" w:cs="Times New Roman"/>
              </w:rPr>
            </w:pPr>
            <w:r>
              <w:rPr>
                <w:rFonts w:ascii="Times New Roman" w:hAnsi="Times New Roman" w:cs="Times New Roman"/>
              </w:rPr>
              <w:t>Празднование масленицы</w:t>
            </w:r>
          </w:p>
        </w:tc>
        <w:tc>
          <w:tcPr>
            <w:tcW w:w="2126" w:type="dxa"/>
          </w:tcPr>
          <w:p w:rsidR="00810617" w:rsidRPr="005C648B" w:rsidRDefault="00810617" w:rsidP="00F51242">
            <w:pPr>
              <w:spacing w:after="0" w:line="240" w:lineRule="auto"/>
              <w:jc w:val="center"/>
              <w:rPr>
                <w:rFonts w:ascii="Times New Roman" w:hAnsi="Times New Roman" w:cs="Times New Roman"/>
              </w:rPr>
            </w:pPr>
            <w:r w:rsidRPr="005C648B">
              <w:rPr>
                <w:rFonts w:ascii="Times New Roman" w:hAnsi="Times New Roman" w:cs="Times New Roman"/>
              </w:rPr>
              <w:t>Массовое уличное гулянье</w:t>
            </w:r>
          </w:p>
        </w:tc>
        <w:tc>
          <w:tcPr>
            <w:tcW w:w="2268" w:type="dxa"/>
          </w:tcPr>
          <w:p w:rsidR="00810617" w:rsidRPr="00801970" w:rsidRDefault="00810617" w:rsidP="00F512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марта</w:t>
            </w:r>
          </w:p>
        </w:tc>
      </w:tr>
      <w:tr w:rsidR="00810617" w:rsidRPr="00801970" w:rsidTr="00F51242">
        <w:tc>
          <w:tcPr>
            <w:tcW w:w="1843" w:type="dxa"/>
          </w:tcPr>
          <w:p w:rsidR="00810617" w:rsidRPr="00801970" w:rsidRDefault="00810617" w:rsidP="00F51242">
            <w:pPr>
              <w:spacing w:after="0" w:line="240" w:lineRule="auto"/>
              <w:jc w:val="center"/>
              <w:rPr>
                <w:rFonts w:ascii="Times New Roman" w:hAnsi="Times New Roman"/>
                <w:sz w:val="24"/>
                <w:szCs w:val="24"/>
              </w:rPr>
            </w:pPr>
          </w:p>
        </w:tc>
        <w:tc>
          <w:tcPr>
            <w:tcW w:w="1843" w:type="dxa"/>
          </w:tcPr>
          <w:p w:rsidR="00810617" w:rsidRPr="005C648B" w:rsidRDefault="00810617" w:rsidP="00F51242">
            <w:pPr>
              <w:spacing w:after="0" w:line="240" w:lineRule="auto"/>
              <w:jc w:val="center"/>
              <w:rPr>
                <w:rFonts w:ascii="Times New Roman" w:hAnsi="Times New Roman" w:cs="Times New Roman"/>
              </w:rPr>
            </w:pPr>
            <w:r>
              <w:rPr>
                <w:rFonts w:ascii="Times New Roman" w:hAnsi="Times New Roman" w:cs="Times New Roman"/>
              </w:rPr>
              <w:t>ДК с.Водоватово</w:t>
            </w:r>
          </w:p>
        </w:tc>
        <w:tc>
          <w:tcPr>
            <w:tcW w:w="1559" w:type="dxa"/>
          </w:tcPr>
          <w:p w:rsidR="00810617" w:rsidRPr="005C648B" w:rsidRDefault="00810617" w:rsidP="00F51242">
            <w:pPr>
              <w:spacing w:after="0" w:line="240" w:lineRule="auto"/>
              <w:rPr>
                <w:rFonts w:ascii="Times New Roman" w:hAnsi="Times New Roman" w:cs="Times New Roman"/>
              </w:rPr>
            </w:pPr>
            <w:r>
              <w:rPr>
                <w:rFonts w:ascii="Times New Roman" w:hAnsi="Times New Roman" w:cs="Times New Roman"/>
              </w:rPr>
              <w:t>«Семики»</w:t>
            </w:r>
          </w:p>
        </w:tc>
        <w:tc>
          <w:tcPr>
            <w:tcW w:w="2126" w:type="dxa"/>
          </w:tcPr>
          <w:p w:rsidR="00810617" w:rsidRPr="005C648B" w:rsidRDefault="00810617" w:rsidP="00F51242">
            <w:pPr>
              <w:spacing w:after="0" w:line="240" w:lineRule="auto"/>
              <w:jc w:val="center"/>
              <w:rPr>
                <w:rFonts w:ascii="Times New Roman" w:hAnsi="Times New Roman" w:cs="Times New Roman"/>
              </w:rPr>
            </w:pPr>
            <w:r>
              <w:rPr>
                <w:rFonts w:ascii="Times New Roman" w:hAnsi="Times New Roman" w:cs="Times New Roman"/>
              </w:rPr>
              <w:t xml:space="preserve">Обряд </w:t>
            </w:r>
          </w:p>
        </w:tc>
        <w:tc>
          <w:tcPr>
            <w:tcW w:w="2268" w:type="dxa"/>
          </w:tcPr>
          <w:p w:rsidR="00810617" w:rsidRDefault="00810617" w:rsidP="00F512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июня</w:t>
            </w:r>
          </w:p>
        </w:tc>
      </w:tr>
    </w:tbl>
    <w:p w:rsidR="002038C2" w:rsidRPr="00F31268" w:rsidRDefault="002038C2" w:rsidP="004618D4">
      <w:pPr>
        <w:pStyle w:val="a3"/>
        <w:ind w:firstLine="567"/>
        <w:jc w:val="center"/>
        <w:rPr>
          <w:rFonts w:ascii="Times New Roman" w:hAnsi="Times New Roman" w:cs="Times New Roman"/>
          <w:b/>
        </w:rPr>
      </w:pPr>
      <w:r w:rsidRPr="00F31268">
        <w:rPr>
          <w:rFonts w:ascii="Times New Roman" w:hAnsi="Times New Roman" w:cs="Times New Roman"/>
          <w:b/>
        </w:rPr>
        <w:t>2.4. Лучшие учреждения культуры клубного типа по итогам года (название учреждения, ФИО руководителя полностью), наиболее сильные стороны и интересные направления в работе учреждения.</w:t>
      </w:r>
    </w:p>
    <w:p w:rsidR="002038C2" w:rsidRPr="00F31268" w:rsidRDefault="004618D4" w:rsidP="005B1502">
      <w:pPr>
        <w:spacing w:after="0"/>
        <w:ind w:firstLine="567"/>
        <w:jc w:val="both"/>
        <w:rPr>
          <w:rFonts w:ascii="Times New Roman" w:hAnsi="Times New Roman"/>
          <w:sz w:val="24"/>
          <w:szCs w:val="24"/>
        </w:rPr>
      </w:pPr>
      <w:r w:rsidRPr="00F31268">
        <w:rPr>
          <w:rFonts w:ascii="Times New Roman" w:hAnsi="Times New Roman"/>
          <w:sz w:val="24"/>
          <w:szCs w:val="24"/>
        </w:rPr>
        <w:t xml:space="preserve">Хватовский дом культуры, руководитель Бородавкина Елена Юрьевна. Сотрудники дома культуры </w:t>
      </w:r>
      <w:r w:rsidR="00F31268" w:rsidRPr="00F31268">
        <w:rPr>
          <w:rFonts w:ascii="Times New Roman" w:hAnsi="Times New Roman"/>
          <w:sz w:val="24"/>
          <w:szCs w:val="24"/>
        </w:rPr>
        <w:t>определили для себя стержень успешной работы, взяв за основу сложную работу с подростками и молодежью. Непростое возрастное поколение с радостью идет на контакт с коллективом, принимает участие в мероприятиях и конкурсах различного уровня, помогает в подготовке и организации сельских праздников. Благодаря совместной слаженной работе удается решить все поставленные задачи</w:t>
      </w:r>
      <w:r w:rsidR="005B1502">
        <w:rPr>
          <w:rFonts w:ascii="Times New Roman" w:hAnsi="Times New Roman"/>
          <w:sz w:val="24"/>
          <w:szCs w:val="24"/>
        </w:rPr>
        <w:t>,</w:t>
      </w:r>
      <w:r w:rsidR="00F31268" w:rsidRPr="00F31268">
        <w:rPr>
          <w:rFonts w:ascii="Times New Roman" w:hAnsi="Times New Roman"/>
          <w:sz w:val="24"/>
          <w:szCs w:val="24"/>
        </w:rPr>
        <w:t xml:space="preserve"> достичь запланированные </w:t>
      </w:r>
      <w:r w:rsidR="005B1502">
        <w:rPr>
          <w:rFonts w:ascii="Times New Roman" w:hAnsi="Times New Roman"/>
          <w:sz w:val="24"/>
          <w:szCs w:val="24"/>
        </w:rPr>
        <w:t>цели</w:t>
      </w:r>
      <w:r w:rsidR="00F31268" w:rsidRPr="00F31268">
        <w:rPr>
          <w:rFonts w:ascii="Times New Roman" w:hAnsi="Times New Roman"/>
          <w:sz w:val="24"/>
          <w:szCs w:val="24"/>
        </w:rPr>
        <w:t>.</w:t>
      </w:r>
    </w:p>
    <w:p w:rsidR="002038C2" w:rsidRPr="005B1502" w:rsidRDefault="002038C2" w:rsidP="005B1502">
      <w:pPr>
        <w:widowControl w:val="0"/>
        <w:autoSpaceDE w:val="0"/>
        <w:autoSpaceDN w:val="0"/>
        <w:adjustRightInd w:val="0"/>
        <w:spacing w:after="0" w:line="240" w:lineRule="auto"/>
        <w:ind w:firstLine="567"/>
        <w:jc w:val="center"/>
        <w:rPr>
          <w:rFonts w:ascii="Times New Roman" w:hAnsi="Times New Roman"/>
          <w:b/>
          <w:sz w:val="24"/>
          <w:szCs w:val="24"/>
        </w:rPr>
      </w:pPr>
      <w:r w:rsidRPr="005B1502">
        <w:rPr>
          <w:rFonts w:ascii="Times New Roman" w:hAnsi="Times New Roman"/>
          <w:b/>
          <w:sz w:val="24"/>
          <w:szCs w:val="24"/>
        </w:rPr>
        <w:t>2.6. Коллективы самодеятельного художественного творчества, созданные в течение отчетного года (2-3 примера):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
        <w:gridCol w:w="2426"/>
        <w:gridCol w:w="2259"/>
        <w:gridCol w:w="2259"/>
        <w:gridCol w:w="2257"/>
      </w:tblGrid>
      <w:tr w:rsidR="002038C2" w:rsidRPr="005B1502" w:rsidTr="00F51242">
        <w:tc>
          <w:tcPr>
            <w:tcW w:w="397" w:type="dxa"/>
          </w:tcPr>
          <w:p w:rsidR="002038C2" w:rsidRPr="005B1502" w:rsidRDefault="002038C2" w:rsidP="00F51242">
            <w:pPr>
              <w:widowControl w:val="0"/>
              <w:autoSpaceDE w:val="0"/>
              <w:autoSpaceDN w:val="0"/>
              <w:adjustRightInd w:val="0"/>
              <w:spacing w:after="0" w:line="240" w:lineRule="auto"/>
              <w:jc w:val="center"/>
              <w:rPr>
                <w:rFonts w:ascii="Times New Roman" w:hAnsi="Times New Roman"/>
                <w:b/>
              </w:rPr>
            </w:pPr>
            <w:r w:rsidRPr="005B1502">
              <w:rPr>
                <w:rFonts w:ascii="Times New Roman" w:hAnsi="Times New Roman"/>
                <w:b/>
              </w:rPr>
              <w:t>№</w:t>
            </w:r>
          </w:p>
        </w:tc>
        <w:tc>
          <w:tcPr>
            <w:tcW w:w="2438" w:type="dxa"/>
          </w:tcPr>
          <w:p w:rsidR="002038C2" w:rsidRPr="005B1502" w:rsidRDefault="002038C2" w:rsidP="00F51242">
            <w:pPr>
              <w:widowControl w:val="0"/>
              <w:autoSpaceDE w:val="0"/>
              <w:autoSpaceDN w:val="0"/>
              <w:adjustRightInd w:val="0"/>
              <w:spacing w:after="0" w:line="240" w:lineRule="auto"/>
              <w:jc w:val="center"/>
              <w:rPr>
                <w:rFonts w:ascii="Times New Roman" w:hAnsi="Times New Roman"/>
                <w:b/>
              </w:rPr>
            </w:pPr>
            <w:r w:rsidRPr="005B1502">
              <w:rPr>
                <w:rFonts w:ascii="Times New Roman" w:hAnsi="Times New Roman"/>
                <w:b/>
              </w:rPr>
              <w:t>Наименование района, городского округа</w:t>
            </w:r>
          </w:p>
        </w:tc>
        <w:tc>
          <w:tcPr>
            <w:tcW w:w="2268" w:type="dxa"/>
          </w:tcPr>
          <w:p w:rsidR="002038C2" w:rsidRPr="005B1502" w:rsidRDefault="002038C2" w:rsidP="00F51242">
            <w:pPr>
              <w:widowControl w:val="0"/>
              <w:autoSpaceDE w:val="0"/>
              <w:autoSpaceDN w:val="0"/>
              <w:adjustRightInd w:val="0"/>
              <w:spacing w:after="0" w:line="240" w:lineRule="auto"/>
              <w:jc w:val="center"/>
              <w:rPr>
                <w:rFonts w:ascii="Times New Roman" w:hAnsi="Times New Roman"/>
                <w:b/>
              </w:rPr>
            </w:pPr>
            <w:r w:rsidRPr="005B1502">
              <w:rPr>
                <w:rFonts w:ascii="Times New Roman" w:hAnsi="Times New Roman"/>
                <w:b/>
              </w:rPr>
              <w:t>Наименование учреждения</w:t>
            </w:r>
          </w:p>
        </w:tc>
        <w:tc>
          <w:tcPr>
            <w:tcW w:w="2268" w:type="dxa"/>
          </w:tcPr>
          <w:p w:rsidR="002038C2" w:rsidRPr="005B1502" w:rsidRDefault="002038C2" w:rsidP="00F51242">
            <w:pPr>
              <w:widowControl w:val="0"/>
              <w:autoSpaceDE w:val="0"/>
              <w:autoSpaceDN w:val="0"/>
              <w:adjustRightInd w:val="0"/>
              <w:spacing w:after="0" w:line="240" w:lineRule="auto"/>
              <w:jc w:val="center"/>
              <w:rPr>
                <w:rFonts w:ascii="Times New Roman" w:hAnsi="Times New Roman"/>
                <w:b/>
              </w:rPr>
            </w:pPr>
            <w:r w:rsidRPr="005B1502">
              <w:rPr>
                <w:rFonts w:ascii="Times New Roman" w:hAnsi="Times New Roman"/>
                <w:b/>
              </w:rPr>
              <w:t>Наименование коллектива</w:t>
            </w:r>
          </w:p>
        </w:tc>
        <w:tc>
          <w:tcPr>
            <w:tcW w:w="2268" w:type="dxa"/>
          </w:tcPr>
          <w:p w:rsidR="002038C2" w:rsidRPr="005B1502" w:rsidRDefault="002038C2" w:rsidP="00F51242">
            <w:pPr>
              <w:widowControl w:val="0"/>
              <w:autoSpaceDE w:val="0"/>
              <w:autoSpaceDN w:val="0"/>
              <w:adjustRightInd w:val="0"/>
              <w:spacing w:after="0" w:line="240" w:lineRule="auto"/>
              <w:jc w:val="center"/>
              <w:rPr>
                <w:rFonts w:ascii="Times New Roman" w:hAnsi="Times New Roman"/>
                <w:b/>
              </w:rPr>
            </w:pPr>
            <w:r w:rsidRPr="005B1502">
              <w:rPr>
                <w:rFonts w:ascii="Times New Roman" w:hAnsi="Times New Roman"/>
                <w:b/>
              </w:rPr>
              <w:t>Направление деятельности</w:t>
            </w:r>
          </w:p>
        </w:tc>
      </w:tr>
      <w:tr w:rsidR="002038C2" w:rsidRPr="005B1502" w:rsidTr="00F51242">
        <w:tc>
          <w:tcPr>
            <w:tcW w:w="397" w:type="dxa"/>
          </w:tcPr>
          <w:p w:rsidR="002038C2" w:rsidRPr="005B1502" w:rsidRDefault="002038C2" w:rsidP="00F51242">
            <w:pPr>
              <w:widowControl w:val="0"/>
              <w:autoSpaceDE w:val="0"/>
              <w:autoSpaceDN w:val="0"/>
              <w:adjustRightInd w:val="0"/>
              <w:spacing w:after="0" w:line="240" w:lineRule="auto"/>
              <w:jc w:val="both"/>
              <w:rPr>
                <w:rFonts w:ascii="Times New Roman" w:hAnsi="Times New Roman"/>
              </w:rPr>
            </w:pPr>
          </w:p>
        </w:tc>
        <w:tc>
          <w:tcPr>
            <w:tcW w:w="2438" w:type="dxa"/>
          </w:tcPr>
          <w:p w:rsidR="002038C2" w:rsidRPr="005B1502" w:rsidRDefault="001E71F4" w:rsidP="00F51242">
            <w:pPr>
              <w:widowControl w:val="0"/>
              <w:autoSpaceDE w:val="0"/>
              <w:autoSpaceDN w:val="0"/>
              <w:adjustRightInd w:val="0"/>
              <w:spacing w:after="0" w:line="240" w:lineRule="auto"/>
              <w:jc w:val="both"/>
              <w:rPr>
                <w:rFonts w:ascii="Times New Roman" w:hAnsi="Times New Roman"/>
              </w:rPr>
            </w:pPr>
            <w:r w:rsidRPr="005B1502">
              <w:rPr>
                <w:rFonts w:ascii="Times New Roman" w:hAnsi="Times New Roman"/>
              </w:rPr>
              <w:t>Арзамасский муниципальный район</w:t>
            </w:r>
          </w:p>
        </w:tc>
        <w:tc>
          <w:tcPr>
            <w:tcW w:w="2268" w:type="dxa"/>
          </w:tcPr>
          <w:p w:rsidR="002038C2" w:rsidRPr="005B1502" w:rsidRDefault="001E71F4" w:rsidP="00F51242">
            <w:pPr>
              <w:widowControl w:val="0"/>
              <w:autoSpaceDE w:val="0"/>
              <w:autoSpaceDN w:val="0"/>
              <w:adjustRightInd w:val="0"/>
              <w:spacing w:after="0" w:line="240" w:lineRule="auto"/>
              <w:jc w:val="both"/>
              <w:rPr>
                <w:rFonts w:ascii="Times New Roman" w:hAnsi="Times New Roman"/>
              </w:rPr>
            </w:pPr>
            <w:r w:rsidRPr="005B1502">
              <w:rPr>
                <w:rFonts w:ascii="Times New Roman" w:hAnsi="Times New Roman"/>
              </w:rPr>
              <w:t>ДК с. Шерстино</w:t>
            </w:r>
          </w:p>
        </w:tc>
        <w:tc>
          <w:tcPr>
            <w:tcW w:w="2268" w:type="dxa"/>
          </w:tcPr>
          <w:p w:rsidR="002038C2" w:rsidRPr="005B1502" w:rsidRDefault="001E71F4" w:rsidP="001E71F4">
            <w:pPr>
              <w:widowControl w:val="0"/>
              <w:autoSpaceDE w:val="0"/>
              <w:autoSpaceDN w:val="0"/>
              <w:adjustRightInd w:val="0"/>
              <w:spacing w:after="0" w:line="240" w:lineRule="auto"/>
              <w:jc w:val="center"/>
              <w:rPr>
                <w:rFonts w:ascii="Times New Roman" w:hAnsi="Times New Roman"/>
              </w:rPr>
            </w:pPr>
            <w:r w:rsidRPr="005B1502">
              <w:rPr>
                <w:rFonts w:ascii="Times New Roman" w:hAnsi="Times New Roman"/>
              </w:rPr>
              <w:t>Детский вокальный ансамбль «БЬЮТИ»</w:t>
            </w:r>
          </w:p>
        </w:tc>
        <w:tc>
          <w:tcPr>
            <w:tcW w:w="2268" w:type="dxa"/>
          </w:tcPr>
          <w:p w:rsidR="002038C2" w:rsidRPr="005B1502" w:rsidRDefault="001E71F4" w:rsidP="001E71F4">
            <w:pPr>
              <w:widowControl w:val="0"/>
              <w:autoSpaceDE w:val="0"/>
              <w:autoSpaceDN w:val="0"/>
              <w:adjustRightInd w:val="0"/>
              <w:spacing w:after="0" w:line="240" w:lineRule="auto"/>
              <w:jc w:val="center"/>
              <w:rPr>
                <w:rFonts w:ascii="Times New Roman" w:hAnsi="Times New Roman"/>
              </w:rPr>
            </w:pPr>
            <w:r w:rsidRPr="005B1502">
              <w:rPr>
                <w:rFonts w:ascii="Times New Roman" w:hAnsi="Times New Roman"/>
              </w:rPr>
              <w:t>вокальное</w:t>
            </w:r>
          </w:p>
        </w:tc>
      </w:tr>
    </w:tbl>
    <w:p w:rsidR="002038C2" w:rsidRDefault="002038C2" w:rsidP="002038C2">
      <w:pPr>
        <w:widowControl w:val="0"/>
        <w:autoSpaceDE w:val="0"/>
        <w:autoSpaceDN w:val="0"/>
        <w:adjustRightInd w:val="0"/>
        <w:spacing w:after="0" w:line="240" w:lineRule="auto"/>
        <w:ind w:firstLine="567"/>
        <w:jc w:val="both"/>
        <w:rPr>
          <w:rFonts w:ascii="Times New Roman" w:hAnsi="Times New Roman"/>
          <w:b/>
          <w:sz w:val="28"/>
          <w:szCs w:val="28"/>
        </w:rPr>
      </w:pPr>
    </w:p>
    <w:p w:rsidR="002038C2" w:rsidRPr="005B1502" w:rsidRDefault="002038C2" w:rsidP="005B1502">
      <w:pPr>
        <w:widowControl w:val="0"/>
        <w:autoSpaceDE w:val="0"/>
        <w:autoSpaceDN w:val="0"/>
        <w:adjustRightInd w:val="0"/>
        <w:spacing w:after="0" w:line="240" w:lineRule="auto"/>
        <w:ind w:firstLine="567"/>
        <w:jc w:val="center"/>
        <w:rPr>
          <w:rFonts w:ascii="Times New Roman" w:hAnsi="Times New Roman"/>
          <w:b/>
          <w:sz w:val="24"/>
          <w:szCs w:val="24"/>
        </w:rPr>
      </w:pPr>
      <w:r w:rsidRPr="00CA7520">
        <w:rPr>
          <w:rFonts w:ascii="Times New Roman" w:hAnsi="Times New Roman"/>
          <w:b/>
          <w:sz w:val="24"/>
          <w:szCs w:val="24"/>
        </w:rPr>
        <w:t>2.7.</w:t>
      </w:r>
      <w:r w:rsidRPr="005B1502">
        <w:rPr>
          <w:rFonts w:ascii="Times New Roman" w:hAnsi="Times New Roman"/>
          <w:b/>
          <w:sz w:val="24"/>
          <w:szCs w:val="24"/>
        </w:rPr>
        <w:t xml:space="preserve"> Участие коллективов в межрегиональных, всероссийских, международных конкурсах и фестивалях:</w:t>
      </w:r>
    </w:p>
    <w:tbl>
      <w:tblPr>
        <w:tblW w:w="9639" w:type="dxa"/>
        <w:tblInd w:w="108" w:type="dxa"/>
        <w:tblLayout w:type="fixed"/>
        <w:tblLook w:val="0000"/>
      </w:tblPr>
      <w:tblGrid>
        <w:gridCol w:w="1843"/>
        <w:gridCol w:w="1843"/>
        <w:gridCol w:w="1843"/>
        <w:gridCol w:w="1701"/>
        <w:gridCol w:w="1134"/>
        <w:gridCol w:w="1275"/>
      </w:tblGrid>
      <w:tr w:rsidR="002038C2" w:rsidRPr="00CA7520" w:rsidTr="00CA7520">
        <w:tc>
          <w:tcPr>
            <w:tcW w:w="1843" w:type="dxa"/>
            <w:tcBorders>
              <w:top w:val="single" w:sz="6" w:space="0" w:color="auto"/>
              <w:left w:val="single" w:sz="6" w:space="0" w:color="auto"/>
              <w:bottom w:val="single" w:sz="6" w:space="0" w:color="auto"/>
              <w:right w:val="single" w:sz="6" w:space="0" w:color="auto"/>
            </w:tcBorders>
          </w:tcPr>
          <w:p w:rsidR="002038C2" w:rsidRPr="00CA7520" w:rsidRDefault="002038C2" w:rsidP="00CA7520">
            <w:pPr>
              <w:widowControl w:val="0"/>
              <w:autoSpaceDE w:val="0"/>
              <w:autoSpaceDN w:val="0"/>
              <w:adjustRightInd w:val="0"/>
              <w:spacing w:after="0" w:line="240" w:lineRule="auto"/>
              <w:jc w:val="center"/>
              <w:rPr>
                <w:rFonts w:ascii="Times New Roman" w:hAnsi="Times New Roman"/>
              </w:rPr>
            </w:pPr>
            <w:r w:rsidRPr="00CA7520">
              <w:rPr>
                <w:rFonts w:ascii="Times New Roman" w:hAnsi="Times New Roman"/>
              </w:rPr>
              <w:t>Наименование района, городского округа</w:t>
            </w:r>
          </w:p>
        </w:tc>
        <w:tc>
          <w:tcPr>
            <w:tcW w:w="1843" w:type="dxa"/>
            <w:tcBorders>
              <w:top w:val="single" w:sz="4" w:space="0" w:color="auto"/>
              <w:left w:val="single" w:sz="6" w:space="0" w:color="auto"/>
              <w:bottom w:val="single" w:sz="6" w:space="0" w:color="auto"/>
              <w:right w:val="single" w:sz="4" w:space="0" w:color="auto"/>
            </w:tcBorders>
          </w:tcPr>
          <w:p w:rsidR="002038C2" w:rsidRPr="00CA7520" w:rsidRDefault="002038C2" w:rsidP="00CA7520">
            <w:pPr>
              <w:widowControl w:val="0"/>
              <w:autoSpaceDE w:val="0"/>
              <w:autoSpaceDN w:val="0"/>
              <w:adjustRightInd w:val="0"/>
              <w:spacing w:after="0" w:line="240" w:lineRule="auto"/>
              <w:jc w:val="center"/>
              <w:rPr>
                <w:rFonts w:ascii="Times New Roman" w:hAnsi="Times New Roman"/>
              </w:rPr>
            </w:pPr>
            <w:r w:rsidRPr="00CA7520">
              <w:rPr>
                <w:rFonts w:ascii="Times New Roman" w:hAnsi="Times New Roman"/>
              </w:rPr>
              <w:t>Наименование коллектива, состав коллектива</w:t>
            </w:r>
          </w:p>
        </w:tc>
        <w:tc>
          <w:tcPr>
            <w:tcW w:w="1843" w:type="dxa"/>
            <w:tcBorders>
              <w:top w:val="single" w:sz="4" w:space="0" w:color="auto"/>
              <w:left w:val="single" w:sz="4" w:space="0" w:color="auto"/>
              <w:bottom w:val="single" w:sz="6" w:space="0" w:color="auto"/>
              <w:right w:val="single" w:sz="6" w:space="0" w:color="auto"/>
            </w:tcBorders>
          </w:tcPr>
          <w:p w:rsidR="002038C2" w:rsidRPr="00CA7520" w:rsidRDefault="002038C2" w:rsidP="00CA7520">
            <w:pPr>
              <w:widowControl w:val="0"/>
              <w:autoSpaceDE w:val="0"/>
              <w:autoSpaceDN w:val="0"/>
              <w:adjustRightInd w:val="0"/>
              <w:spacing w:after="0" w:line="240" w:lineRule="auto"/>
              <w:jc w:val="center"/>
              <w:rPr>
                <w:rFonts w:ascii="Times New Roman" w:hAnsi="Times New Roman"/>
              </w:rPr>
            </w:pPr>
            <w:r w:rsidRPr="00CA7520">
              <w:rPr>
                <w:rFonts w:ascii="Times New Roman" w:hAnsi="Times New Roman"/>
              </w:rPr>
              <w:t>Статус и название конкурса, фестиваля (межрегиональный, всероссийский, международный)</w:t>
            </w:r>
          </w:p>
        </w:tc>
        <w:tc>
          <w:tcPr>
            <w:tcW w:w="1701" w:type="dxa"/>
            <w:tcBorders>
              <w:top w:val="single" w:sz="6" w:space="0" w:color="auto"/>
              <w:left w:val="single" w:sz="6" w:space="0" w:color="auto"/>
              <w:bottom w:val="single" w:sz="6" w:space="0" w:color="auto"/>
              <w:right w:val="single" w:sz="6" w:space="0" w:color="auto"/>
            </w:tcBorders>
          </w:tcPr>
          <w:p w:rsidR="002038C2" w:rsidRPr="00CA7520" w:rsidRDefault="002038C2" w:rsidP="00CA7520">
            <w:pPr>
              <w:widowControl w:val="0"/>
              <w:autoSpaceDE w:val="0"/>
              <w:autoSpaceDN w:val="0"/>
              <w:adjustRightInd w:val="0"/>
              <w:spacing w:after="0" w:line="240" w:lineRule="auto"/>
              <w:jc w:val="center"/>
              <w:rPr>
                <w:rFonts w:ascii="Times New Roman" w:hAnsi="Times New Roman"/>
              </w:rPr>
            </w:pPr>
            <w:r w:rsidRPr="00CA7520">
              <w:rPr>
                <w:rFonts w:ascii="Times New Roman" w:hAnsi="Times New Roman"/>
              </w:rPr>
              <w:t>Время и место проведения</w:t>
            </w:r>
          </w:p>
        </w:tc>
        <w:tc>
          <w:tcPr>
            <w:tcW w:w="1134" w:type="dxa"/>
            <w:tcBorders>
              <w:top w:val="single" w:sz="6" w:space="0" w:color="auto"/>
              <w:left w:val="single" w:sz="6" w:space="0" w:color="auto"/>
              <w:bottom w:val="single" w:sz="6" w:space="0" w:color="auto"/>
              <w:right w:val="single" w:sz="6" w:space="0" w:color="auto"/>
            </w:tcBorders>
          </w:tcPr>
          <w:p w:rsidR="002038C2" w:rsidRPr="00CA7520" w:rsidRDefault="002038C2" w:rsidP="00CA7520">
            <w:pPr>
              <w:widowControl w:val="0"/>
              <w:autoSpaceDE w:val="0"/>
              <w:autoSpaceDN w:val="0"/>
              <w:adjustRightInd w:val="0"/>
              <w:spacing w:after="0" w:line="240" w:lineRule="auto"/>
              <w:jc w:val="center"/>
              <w:rPr>
                <w:rFonts w:ascii="Times New Roman" w:hAnsi="Times New Roman"/>
              </w:rPr>
            </w:pPr>
            <w:r w:rsidRPr="00CA7520">
              <w:rPr>
                <w:rFonts w:ascii="Times New Roman" w:hAnsi="Times New Roman"/>
              </w:rPr>
              <w:t>Результат участия (звание лауреата, диплом и т.п.)</w:t>
            </w:r>
          </w:p>
        </w:tc>
        <w:tc>
          <w:tcPr>
            <w:tcW w:w="1275" w:type="dxa"/>
            <w:tcBorders>
              <w:top w:val="single" w:sz="6" w:space="0" w:color="auto"/>
              <w:left w:val="single" w:sz="6" w:space="0" w:color="auto"/>
              <w:bottom w:val="single" w:sz="6" w:space="0" w:color="auto"/>
              <w:right w:val="single" w:sz="6" w:space="0" w:color="auto"/>
            </w:tcBorders>
          </w:tcPr>
          <w:p w:rsidR="002038C2" w:rsidRPr="00CA7520" w:rsidRDefault="002038C2" w:rsidP="00CA7520">
            <w:pPr>
              <w:widowControl w:val="0"/>
              <w:autoSpaceDE w:val="0"/>
              <w:autoSpaceDN w:val="0"/>
              <w:adjustRightInd w:val="0"/>
              <w:spacing w:after="0" w:line="240" w:lineRule="auto"/>
              <w:jc w:val="center"/>
              <w:rPr>
                <w:rFonts w:ascii="Times New Roman" w:hAnsi="Times New Roman"/>
              </w:rPr>
            </w:pPr>
            <w:r w:rsidRPr="00CA7520">
              <w:rPr>
                <w:rFonts w:ascii="Times New Roman" w:hAnsi="Times New Roman"/>
              </w:rPr>
              <w:t>Источник финансирования</w:t>
            </w:r>
          </w:p>
          <w:p w:rsidR="002038C2" w:rsidRPr="00CA7520" w:rsidRDefault="002038C2" w:rsidP="00CA7520">
            <w:pPr>
              <w:widowControl w:val="0"/>
              <w:autoSpaceDE w:val="0"/>
              <w:autoSpaceDN w:val="0"/>
              <w:adjustRightInd w:val="0"/>
              <w:spacing w:after="0" w:line="240" w:lineRule="auto"/>
              <w:jc w:val="center"/>
              <w:rPr>
                <w:rFonts w:ascii="Times New Roman" w:hAnsi="Times New Roman"/>
              </w:rPr>
            </w:pPr>
          </w:p>
          <w:p w:rsidR="002038C2" w:rsidRPr="00CA7520" w:rsidRDefault="002038C2" w:rsidP="00CA7520">
            <w:pPr>
              <w:widowControl w:val="0"/>
              <w:autoSpaceDE w:val="0"/>
              <w:autoSpaceDN w:val="0"/>
              <w:adjustRightInd w:val="0"/>
              <w:spacing w:after="0" w:line="240" w:lineRule="auto"/>
              <w:jc w:val="center"/>
              <w:rPr>
                <w:rFonts w:ascii="Times New Roman" w:hAnsi="Times New Roman"/>
              </w:rPr>
            </w:pPr>
          </w:p>
        </w:tc>
      </w:tr>
      <w:tr w:rsidR="0072636F" w:rsidRPr="00CA7520" w:rsidTr="00CA7520">
        <w:tc>
          <w:tcPr>
            <w:tcW w:w="1843" w:type="dxa"/>
            <w:tcBorders>
              <w:top w:val="single" w:sz="6" w:space="0" w:color="auto"/>
              <w:left w:val="single" w:sz="6" w:space="0" w:color="auto"/>
              <w:bottom w:val="single" w:sz="6" w:space="0" w:color="auto"/>
              <w:right w:val="single" w:sz="6" w:space="0" w:color="auto"/>
            </w:tcBorders>
          </w:tcPr>
          <w:p w:rsidR="0072636F" w:rsidRPr="00CA7520" w:rsidRDefault="0072636F" w:rsidP="00CA7520">
            <w:pPr>
              <w:widowControl w:val="0"/>
              <w:autoSpaceDE w:val="0"/>
              <w:autoSpaceDN w:val="0"/>
              <w:adjustRightInd w:val="0"/>
              <w:spacing w:after="0" w:line="240" w:lineRule="auto"/>
              <w:rPr>
                <w:rFonts w:ascii="Times New Roman" w:hAnsi="Times New Roman"/>
              </w:rPr>
            </w:pPr>
            <w:r w:rsidRPr="00CA7520">
              <w:rPr>
                <w:rFonts w:ascii="Times New Roman" w:hAnsi="Times New Roman"/>
              </w:rPr>
              <w:t>Арзамасский муниципальный район</w:t>
            </w:r>
          </w:p>
        </w:tc>
        <w:tc>
          <w:tcPr>
            <w:tcW w:w="1843" w:type="dxa"/>
            <w:tcBorders>
              <w:top w:val="single" w:sz="6" w:space="0" w:color="auto"/>
              <w:left w:val="single" w:sz="6" w:space="0" w:color="auto"/>
              <w:bottom w:val="single" w:sz="6" w:space="0" w:color="auto"/>
              <w:right w:val="single" w:sz="4" w:space="0" w:color="auto"/>
            </w:tcBorders>
          </w:tcPr>
          <w:p w:rsidR="0072636F" w:rsidRPr="00CA7520" w:rsidRDefault="0072636F" w:rsidP="00CA7520">
            <w:pPr>
              <w:widowControl w:val="0"/>
              <w:autoSpaceDE w:val="0"/>
              <w:autoSpaceDN w:val="0"/>
              <w:adjustRightInd w:val="0"/>
              <w:spacing w:after="0" w:line="240" w:lineRule="auto"/>
              <w:rPr>
                <w:rFonts w:ascii="Times New Roman" w:hAnsi="Times New Roman"/>
              </w:rPr>
            </w:pPr>
            <w:r w:rsidRPr="00CA7520">
              <w:rPr>
                <w:rFonts w:ascii="Times New Roman" w:hAnsi="Times New Roman"/>
              </w:rPr>
              <w:t>Цирковая студия «Грация», ДК с.Абрамово</w:t>
            </w:r>
          </w:p>
        </w:tc>
        <w:tc>
          <w:tcPr>
            <w:tcW w:w="1843" w:type="dxa"/>
            <w:tcBorders>
              <w:top w:val="single" w:sz="6" w:space="0" w:color="auto"/>
              <w:left w:val="single" w:sz="4" w:space="0" w:color="auto"/>
              <w:bottom w:val="single" w:sz="6" w:space="0" w:color="auto"/>
              <w:right w:val="single" w:sz="6" w:space="0" w:color="auto"/>
            </w:tcBorders>
          </w:tcPr>
          <w:p w:rsidR="0072636F" w:rsidRPr="00CA7520" w:rsidRDefault="0072636F" w:rsidP="00CA7520">
            <w:pPr>
              <w:widowControl w:val="0"/>
              <w:autoSpaceDE w:val="0"/>
              <w:autoSpaceDN w:val="0"/>
              <w:adjustRightInd w:val="0"/>
              <w:spacing w:after="0" w:line="240" w:lineRule="auto"/>
              <w:rPr>
                <w:rFonts w:ascii="Times New Roman" w:hAnsi="Times New Roman"/>
              </w:rPr>
            </w:pPr>
            <w:r w:rsidRPr="00CA7520">
              <w:rPr>
                <w:rFonts w:ascii="Times New Roman" w:hAnsi="Times New Roman"/>
              </w:rPr>
              <w:t>Международный конкурс «Арт-покорение вершин»</w:t>
            </w:r>
          </w:p>
        </w:tc>
        <w:tc>
          <w:tcPr>
            <w:tcW w:w="1701" w:type="dxa"/>
            <w:tcBorders>
              <w:top w:val="single" w:sz="6" w:space="0" w:color="auto"/>
              <w:left w:val="single" w:sz="6" w:space="0" w:color="auto"/>
              <w:bottom w:val="single" w:sz="6" w:space="0" w:color="auto"/>
              <w:right w:val="single" w:sz="6" w:space="0" w:color="auto"/>
            </w:tcBorders>
          </w:tcPr>
          <w:p w:rsidR="0072636F" w:rsidRPr="00CA7520" w:rsidRDefault="0072636F" w:rsidP="00CA7520">
            <w:pPr>
              <w:widowControl w:val="0"/>
              <w:autoSpaceDE w:val="0"/>
              <w:autoSpaceDN w:val="0"/>
              <w:adjustRightInd w:val="0"/>
              <w:spacing w:after="0" w:line="240" w:lineRule="auto"/>
              <w:rPr>
                <w:rFonts w:ascii="Times New Roman" w:hAnsi="Times New Roman"/>
              </w:rPr>
            </w:pPr>
            <w:r w:rsidRPr="00CA7520">
              <w:rPr>
                <w:rFonts w:ascii="Times New Roman" w:hAnsi="Times New Roman"/>
              </w:rPr>
              <w:t>28.02, г.Арзамас</w:t>
            </w:r>
          </w:p>
        </w:tc>
        <w:tc>
          <w:tcPr>
            <w:tcW w:w="1134" w:type="dxa"/>
            <w:tcBorders>
              <w:top w:val="single" w:sz="6" w:space="0" w:color="auto"/>
              <w:left w:val="single" w:sz="6" w:space="0" w:color="auto"/>
              <w:bottom w:val="single" w:sz="6" w:space="0" w:color="auto"/>
              <w:right w:val="single" w:sz="6" w:space="0" w:color="auto"/>
            </w:tcBorders>
          </w:tcPr>
          <w:p w:rsidR="0072636F" w:rsidRPr="00CA7520" w:rsidRDefault="0072636F" w:rsidP="00CA7520">
            <w:pPr>
              <w:widowControl w:val="0"/>
              <w:autoSpaceDE w:val="0"/>
              <w:autoSpaceDN w:val="0"/>
              <w:adjustRightInd w:val="0"/>
              <w:spacing w:after="0" w:line="240" w:lineRule="auto"/>
              <w:rPr>
                <w:rFonts w:ascii="Times New Roman" w:hAnsi="Times New Roman"/>
              </w:rPr>
            </w:pPr>
            <w:r w:rsidRPr="00CA7520">
              <w:rPr>
                <w:rFonts w:ascii="Times New Roman" w:hAnsi="Times New Roman"/>
              </w:rPr>
              <w:t>Лауреат 3 степени</w:t>
            </w:r>
          </w:p>
        </w:tc>
        <w:tc>
          <w:tcPr>
            <w:tcW w:w="1275" w:type="dxa"/>
            <w:tcBorders>
              <w:top w:val="single" w:sz="6" w:space="0" w:color="auto"/>
              <w:left w:val="single" w:sz="6" w:space="0" w:color="auto"/>
              <w:bottom w:val="single" w:sz="6" w:space="0" w:color="auto"/>
              <w:right w:val="single" w:sz="6" w:space="0" w:color="auto"/>
            </w:tcBorders>
          </w:tcPr>
          <w:p w:rsidR="0072636F" w:rsidRPr="00CA7520" w:rsidRDefault="0072636F" w:rsidP="00CA7520">
            <w:pPr>
              <w:widowControl w:val="0"/>
              <w:autoSpaceDE w:val="0"/>
              <w:autoSpaceDN w:val="0"/>
              <w:adjustRightInd w:val="0"/>
              <w:spacing w:after="0" w:line="240" w:lineRule="auto"/>
              <w:rPr>
                <w:rFonts w:ascii="Times New Roman" w:hAnsi="Times New Roman"/>
              </w:rPr>
            </w:pPr>
          </w:p>
        </w:tc>
      </w:tr>
      <w:tr w:rsidR="00594B11" w:rsidRPr="00CA7520" w:rsidTr="00CA7520">
        <w:tc>
          <w:tcPr>
            <w:tcW w:w="1843" w:type="dxa"/>
            <w:tcBorders>
              <w:top w:val="single" w:sz="6" w:space="0" w:color="auto"/>
              <w:left w:val="single" w:sz="6"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rPr>
            </w:pPr>
          </w:p>
        </w:tc>
        <w:tc>
          <w:tcPr>
            <w:tcW w:w="1843" w:type="dxa"/>
            <w:tcBorders>
              <w:top w:val="single" w:sz="6" w:space="0" w:color="auto"/>
              <w:left w:val="single" w:sz="6" w:space="0" w:color="auto"/>
              <w:bottom w:val="single" w:sz="6" w:space="0" w:color="auto"/>
              <w:right w:val="single" w:sz="4"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rPr>
            </w:pPr>
            <w:r w:rsidRPr="00CA7520">
              <w:rPr>
                <w:rFonts w:ascii="Times New Roman" w:hAnsi="Times New Roman"/>
              </w:rPr>
              <w:t>ДК с.Каменка</w:t>
            </w:r>
          </w:p>
        </w:tc>
        <w:tc>
          <w:tcPr>
            <w:tcW w:w="1843" w:type="dxa"/>
            <w:tcBorders>
              <w:top w:val="single" w:sz="6" w:space="0" w:color="auto"/>
              <w:left w:val="single" w:sz="4"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rPr>
            </w:pPr>
            <w:r w:rsidRPr="00CA7520">
              <w:rPr>
                <w:rFonts w:ascii="Times New Roman" w:hAnsi="Times New Roman"/>
              </w:rPr>
              <w:t>Международный конкурс «Арт-покорение вершин»</w:t>
            </w:r>
          </w:p>
        </w:tc>
        <w:tc>
          <w:tcPr>
            <w:tcW w:w="1701" w:type="dxa"/>
            <w:tcBorders>
              <w:top w:val="single" w:sz="6" w:space="0" w:color="auto"/>
              <w:left w:val="single" w:sz="6"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rPr>
            </w:pPr>
            <w:r w:rsidRPr="00CA7520">
              <w:rPr>
                <w:rFonts w:ascii="Times New Roman" w:hAnsi="Times New Roman"/>
              </w:rPr>
              <w:t>28.02, г.Арзамас</w:t>
            </w:r>
          </w:p>
        </w:tc>
        <w:tc>
          <w:tcPr>
            <w:tcW w:w="1134" w:type="dxa"/>
            <w:tcBorders>
              <w:top w:val="single" w:sz="6" w:space="0" w:color="auto"/>
              <w:left w:val="single" w:sz="6"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rPr>
            </w:pPr>
            <w:r w:rsidRPr="00CA7520">
              <w:rPr>
                <w:rFonts w:ascii="Times New Roman" w:hAnsi="Times New Roman"/>
              </w:rPr>
              <w:t>Лауреат 3 степени</w:t>
            </w:r>
          </w:p>
        </w:tc>
        <w:tc>
          <w:tcPr>
            <w:tcW w:w="1275" w:type="dxa"/>
            <w:tcBorders>
              <w:top w:val="single" w:sz="6" w:space="0" w:color="auto"/>
              <w:left w:val="single" w:sz="6"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rPr>
            </w:pPr>
          </w:p>
        </w:tc>
      </w:tr>
      <w:tr w:rsidR="00594B11" w:rsidRPr="00CA7520" w:rsidTr="00CA7520">
        <w:tc>
          <w:tcPr>
            <w:tcW w:w="1843" w:type="dxa"/>
            <w:tcBorders>
              <w:top w:val="single" w:sz="6" w:space="0" w:color="auto"/>
              <w:left w:val="single" w:sz="6"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rPr>
            </w:pPr>
          </w:p>
        </w:tc>
        <w:tc>
          <w:tcPr>
            <w:tcW w:w="1843" w:type="dxa"/>
            <w:tcBorders>
              <w:top w:val="single" w:sz="6" w:space="0" w:color="auto"/>
              <w:left w:val="single" w:sz="6" w:space="0" w:color="auto"/>
              <w:bottom w:val="single" w:sz="6" w:space="0" w:color="auto"/>
              <w:right w:val="single" w:sz="4"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rPr>
            </w:pPr>
            <w:r w:rsidRPr="00CA7520">
              <w:rPr>
                <w:rFonts w:ascii="Times New Roman" w:hAnsi="Times New Roman"/>
              </w:rPr>
              <w:t>Цирковая студия «Грация», ДК с.Абрамово</w:t>
            </w:r>
          </w:p>
        </w:tc>
        <w:tc>
          <w:tcPr>
            <w:tcW w:w="1843" w:type="dxa"/>
            <w:tcBorders>
              <w:top w:val="single" w:sz="6" w:space="0" w:color="auto"/>
              <w:left w:val="single" w:sz="4"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rPr>
            </w:pPr>
            <w:r w:rsidRPr="00CA7520">
              <w:rPr>
                <w:rFonts w:ascii="Times New Roman" w:hAnsi="Times New Roman"/>
              </w:rPr>
              <w:t xml:space="preserve">Всероссийский конкурс «Таланты </w:t>
            </w:r>
            <w:r w:rsidRPr="00CA7520">
              <w:rPr>
                <w:rFonts w:ascii="Times New Roman" w:hAnsi="Times New Roman"/>
              </w:rPr>
              <w:lastRenderedPageBreak/>
              <w:t>родины»</w:t>
            </w:r>
          </w:p>
        </w:tc>
        <w:tc>
          <w:tcPr>
            <w:tcW w:w="1701" w:type="dxa"/>
            <w:tcBorders>
              <w:top w:val="single" w:sz="6" w:space="0" w:color="auto"/>
              <w:left w:val="single" w:sz="6"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rPr>
            </w:pPr>
            <w:r w:rsidRPr="00CA7520">
              <w:rPr>
                <w:rFonts w:ascii="Times New Roman" w:hAnsi="Times New Roman"/>
              </w:rPr>
              <w:lastRenderedPageBreak/>
              <w:t>15.03, г.Москва</w:t>
            </w:r>
          </w:p>
        </w:tc>
        <w:tc>
          <w:tcPr>
            <w:tcW w:w="1134" w:type="dxa"/>
            <w:tcBorders>
              <w:top w:val="single" w:sz="6" w:space="0" w:color="auto"/>
              <w:left w:val="single" w:sz="6"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rPr>
            </w:pPr>
            <w:r w:rsidRPr="00CA7520">
              <w:rPr>
                <w:rFonts w:ascii="Times New Roman" w:hAnsi="Times New Roman"/>
              </w:rPr>
              <w:t>Лауреат 3 степени</w:t>
            </w:r>
          </w:p>
        </w:tc>
        <w:tc>
          <w:tcPr>
            <w:tcW w:w="1275" w:type="dxa"/>
            <w:tcBorders>
              <w:top w:val="single" w:sz="6" w:space="0" w:color="auto"/>
              <w:left w:val="single" w:sz="6"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rPr>
            </w:pPr>
          </w:p>
        </w:tc>
      </w:tr>
      <w:tr w:rsidR="00594B11" w:rsidRPr="00CA7520" w:rsidTr="00CA7520">
        <w:tc>
          <w:tcPr>
            <w:tcW w:w="1843" w:type="dxa"/>
            <w:tcBorders>
              <w:top w:val="single" w:sz="6" w:space="0" w:color="auto"/>
              <w:left w:val="single" w:sz="6"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rPr>
            </w:pPr>
          </w:p>
        </w:tc>
        <w:tc>
          <w:tcPr>
            <w:tcW w:w="1843" w:type="dxa"/>
            <w:tcBorders>
              <w:top w:val="single" w:sz="6" w:space="0" w:color="auto"/>
              <w:left w:val="single" w:sz="6" w:space="0" w:color="auto"/>
              <w:bottom w:val="single" w:sz="6" w:space="0" w:color="auto"/>
              <w:right w:val="single" w:sz="4"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cs="Times New Roman"/>
              </w:rPr>
            </w:pPr>
            <w:r w:rsidRPr="00CA7520">
              <w:rPr>
                <w:rFonts w:ascii="Times New Roman" w:hAnsi="Times New Roman" w:cs="Times New Roman"/>
              </w:rPr>
              <w:t>Кружок ДПИ «Школа мастерства», ДК с.Водоватово</w:t>
            </w:r>
          </w:p>
        </w:tc>
        <w:tc>
          <w:tcPr>
            <w:tcW w:w="1843" w:type="dxa"/>
            <w:tcBorders>
              <w:top w:val="single" w:sz="6" w:space="0" w:color="auto"/>
              <w:left w:val="single" w:sz="4"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cs="Times New Roman"/>
              </w:rPr>
            </w:pPr>
            <w:r w:rsidRPr="00CA7520">
              <w:rPr>
                <w:rFonts w:ascii="Times New Roman" w:hAnsi="Times New Roman" w:cs="Times New Roman"/>
              </w:rPr>
              <w:t>Епархиальный этап конкурса «Рождественская звезда»</w:t>
            </w:r>
          </w:p>
        </w:tc>
        <w:tc>
          <w:tcPr>
            <w:tcW w:w="1701" w:type="dxa"/>
            <w:tcBorders>
              <w:top w:val="single" w:sz="6" w:space="0" w:color="auto"/>
              <w:left w:val="single" w:sz="6"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cs="Times New Roman"/>
              </w:rPr>
            </w:pPr>
            <w:r w:rsidRPr="00CA7520">
              <w:rPr>
                <w:rFonts w:ascii="Times New Roman" w:hAnsi="Times New Roman" w:cs="Times New Roman"/>
              </w:rPr>
              <w:t>20 января город Нижний Новгород</w:t>
            </w:r>
          </w:p>
        </w:tc>
        <w:tc>
          <w:tcPr>
            <w:tcW w:w="1134" w:type="dxa"/>
            <w:tcBorders>
              <w:top w:val="single" w:sz="6" w:space="0" w:color="auto"/>
              <w:left w:val="single" w:sz="6"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cs="Times New Roman"/>
              </w:rPr>
            </w:pPr>
            <w:r w:rsidRPr="00CA7520">
              <w:rPr>
                <w:rFonts w:ascii="Times New Roman" w:hAnsi="Times New Roman" w:cs="Times New Roman"/>
              </w:rPr>
              <w:t>Лауреат 1 степени</w:t>
            </w:r>
          </w:p>
        </w:tc>
        <w:tc>
          <w:tcPr>
            <w:tcW w:w="1275" w:type="dxa"/>
            <w:tcBorders>
              <w:top w:val="single" w:sz="6" w:space="0" w:color="auto"/>
              <w:left w:val="single" w:sz="6"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rPr>
            </w:pPr>
          </w:p>
        </w:tc>
      </w:tr>
      <w:tr w:rsidR="00594B11" w:rsidRPr="00CA7520" w:rsidTr="00CA7520">
        <w:tc>
          <w:tcPr>
            <w:tcW w:w="1843" w:type="dxa"/>
            <w:tcBorders>
              <w:top w:val="single" w:sz="6" w:space="0" w:color="auto"/>
              <w:left w:val="single" w:sz="6"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rPr>
            </w:pPr>
          </w:p>
        </w:tc>
        <w:tc>
          <w:tcPr>
            <w:tcW w:w="1843" w:type="dxa"/>
            <w:tcBorders>
              <w:top w:val="single" w:sz="6" w:space="0" w:color="auto"/>
              <w:left w:val="single" w:sz="6" w:space="0" w:color="auto"/>
              <w:bottom w:val="single" w:sz="6" w:space="0" w:color="auto"/>
              <w:right w:val="single" w:sz="4"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cs="Times New Roman"/>
              </w:rPr>
            </w:pPr>
            <w:r w:rsidRPr="00CA7520">
              <w:rPr>
                <w:rFonts w:ascii="Times New Roman" w:hAnsi="Times New Roman" w:cs="Times New Roman"/>
              </w:rPr>
              <w:t>Кружок ДПИ «Школа мастерства», ДК с.Водоватово</w:t>
            </w:r>
          </w:p>
        </w:tc>
        <w:tc>
          <w:tcPr>
            <w:tcW w:w="1843" w:type="dxa"/>
            <w:tcBorders>
              <w:top w:val="single" w:sz="6" w:space="0" w:color="auto"/>
              <w:left w:val="single" w:sz="4"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cs="Times New Roman"/>
              </w:rPr>
            </w:pPr>
            <w:r w:rsidRPr="00CA7520">
              <w:rPr>
                <w:rFonts w:ascii="Times New Roman" w:hAnsi="Times New Roman" w:cs="Times New Roman"/>
              </w:rPr>
              <w:t>8 международный конкурс декоративно-прикладного искусства</w:t>
            </w:r>
          </w:p>
        </w:tc>
        <w:tc>
          <w:tcPr>
            <w:tcW w:w="1701" w:type="dxa"/>
            <w:tcBorders>
              <w:top w:val="single" w:sz="6" w:space="0" w:color="auto"/>
              <w:left w:val="single" w:sz="6"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cs="Times New Roman"/>
              </w:rPr>
            </w:pPr>
            <w:r w:rsidRPr="00CA7520">
              <w:rPr>
                <w:rFonts w:ascii="Times New Roman" w:hAnsi="Times New Roman" w:cs="Times New Roman"/>
              </w:rPr>
              <w:t xml:space="preserve">Лауреат 2 степени </w:t>
            </w:r>
          </w:p>
        </w:tc>
        <w:tc>
          <w:tcPr>
            <w:tcW w:w="1275" w:type="dxa"/>
            <w:tcBorders>
              <w:top w:val="single" w:sz="6" w:space="0" w:color="auto"/>
              <w:left w:val="single" w:sz="6"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rPr>
            </w:pPr>
          </w:p>
        </w:tc>
      </w:tr>
      <w:tr w:rsidR="00594B11" w:rsidRPr="00CA7520" w:rsidTr="00CA7520">
        <w:tc>
          <w:tcPr>
            <w:tcW w:w="1843" w:type="dxa"/>
            <w:tcBorders>
              <w:top w:val="single" w:sz="6" w:space="0" w:color="auto"/>
              <w:left w:val="single" w:sz="6"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rPr>
            </w:pPr>
          </w:p>
        </w:tc>
        <w:tc>
          <w:tcPr>
            <w:tcW w:w="1843" w:type="dxa"/>
            <w:tcBorders>
              <w:top w:val="single" w:sz="6" w:space="0" w:color="auto"/>
              <w:left w:val="single" w:sz="6" w:space="0" w:color="auto"/>
              <w:bottom w:val="single" w:sz="6" w:space="0" w:color="auto"/>
              <w:right w:val="single" w:sz="4"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cs="Times New Roman"/>
              </w:rPr>
            </w:pPr>
            <w:r w:rsidRPr="00CA7520">
              <w:rPr>
                <w:rFonts w:ascii="Times New Roman" w:hAnsi="Times New Roman" w:cs="Times New Roman"/>
              </w:rPr>
              <w:t>НСК «Водоватовские ребята», ДК с.Водоватово</w:t>
            </w:r>
          </w:p>
        </w:tc>
        <w:tc>
          <w:tcPr>
            <w:tcW w:w="1843" w:type="dxa"/>
            <w:tcBorders>
              <w:top w:val="single" w:sz="6" w:space="0" w:color="auto"/>
              <w:left w:val="single" w:sz="4"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cs="Times New Roman"/>
              </w:rPr>
            </w:pPr>
            <w:r w:rsidRPr="00CA7520">
              <w:rPr>
                <w:rFonts w:ascii="Times New Roman" w:hAnsi="Times New Roman" w:cs="Times New Roman"/>
              </w:rPr>
              <w:t>Всероссийский Казачий фестиваль «12 Жемчужин»</w:t>
            </w:r>
          </w:p>
        </w:tc>
        <w:tc>
          <w:tcPr>
            <w:tcW w:w="1701" w:type="dxa"/>
            <w:tcBorders>
              <w:top w:val="single" w:sz="6" w:space="0" w:color="auto"/>
              <w:left w:val="single" w:sz="6"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cs="Times New Roman"/>
              </w:rPr>
            </w:pPr>
            <w:r w:rsidRPr="00CA7520">
              <w:rPr>
                <w:rFonts w:ascii="Times New Roman" w:hAnsi="Times New Roman" w:cs="Times New Roman"/>
              </w:rPr>
              <w:t>10-12 июня</w:t>
            </w:r>
          </w:p>
        </w:tc>
        <w:tc>
          <w:tcPr>
            <w:tcW w:w="1134" w:type="dxa"/>
            <w:tcBorders>
              <w:top w:val="single" w:sz="6" w:space="0" w:color="auto"/>
              <w:left w:val="single" w:sz="6"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cs="Times New Roman"/>
              </w:rPr>
            </w:pPr>
            <w:r w:rsidRPr="00CA7520">
              <w:rPr>
                <w:rFonts w:ascii="Times New Roman" w:hAnsi="Times New Roman" w:cs="Times New Roman"/>
              </w:rPr>
              <w:t xml:space="preserve">Участие </w:t>
            </w:r>
          </w:p>
        </w:tc>
        <w:tc>
          <w:tcPr>
            <w:tcW w:w="1275" w:type="dxa"/>
            <w:tcBorders>
              <w:top w:val="single" w:sz="6" w:space="0" w:color="auto"/>
              <w:left w:val="single" w:sz="6" w:space="0" w:color="auto"/>
              <w:bottom w:val="single" w:sz="6" w:space="0" w:color="auto"/>
              <w:right w:val="single" w:sz="6" w:space="0" w:color="auto"/>
            </w:tcBorders>
          </w:tcPr>
          <w:p w:rsidR="00594B11" w:rsidRPr="00CA7520" w:rsidRDefault="00594B11" w:rsidP="00CA7520">
            <w:pPr>
              <w:widowControl w:val="0"/>
              <w:autoSpaceDE w:val="0"/>
              <w:autoSpaceDN w:val="0"/>
              <w:adjustRightInd w:val="0"/>
              <w:spacing w:after="0" w:line="240" w:lineRule="auto"/>
              <w:rPr>
                <w:rFonts w:ascii="Times New Roman" w:hAnsi="Times New Roman"/>
              </w:rPr>
            </w:pPr>
          </w:p>
        </w:tc>
      </w:tr>
      <w:tr w:rsidR="00F65301" w:rsidRPr="00CA7520" w:rsidTr="00CA7520">
        <w:tc>
          <w:tcPr>
            <w:tcW w:w="1843" w:type="dxa"/>
            <w:tcBorders>
              <w:top w:val="single" w:sz="6" w:space="0" w:color="auto"/>
              <w:left w:val="single" w:sz="6" w:space="0" w:color="auto"/>
              <w:bottom w:val="single" w:sz="6" w:space="0" w:color="auto"/>
              <w:right w:val="single" w:sz="6" w:space="0" w:color="auto"/>
            </w:tcBorders>
          </w:tcPr>
          <w:p w:rsidR="00F65301" w:rsidRPr="00CA7520" w:rsidRDefault="00F65301" w:rsidP="00CA7520">
            <w:pPr>
              <w:widowControl w:val="0"/>
              <w:autoSpaceDE w:val="0"/>
              <w:autoSpaceDN w:val="0"/>
              <w:adjustRightInd w:val="0"/>
              <w:spacing w:after="0" w:line="240" w:lineRule="auto"/>
              <w:rPr>
                <w:rFonts w:ascii="Times New Roman" w:hAnsi="Times New Roman"/>
              </w:rPr>
            </w:pPr>
          </w:p>
        </w:tc>
        <w:tc>
          <w:tcPr>
            <w:tcW w:w="1843" w:type="dxa"/>
            <w:tcBorders>
              <w:top w:val="single" w:sz="6" w:space="0" w:color="auto"/>
              <w:left w:val="single" w:sz="6" w:space="0" w:color="auto"/>
              <w:bottom w:val="single" w:sz="6" w:space="0" w:color="auto"/>
              <w:right w:val="single" w:sz="4" w:space="0" w:color="auto"/>
            </w:tcBorders>
          </w:tcPr>
          <w:p w:rsidR="00F65301" w:rsidRPr="00CA7520" w:rsidRDefault="00F65301" w:rsidP="00CA7520">
            <w:pPr>
              <w:widowControl w:val="0"/>
              <w:autoSpaceDE w:val="0"/>
              <w:autoSpaceDN w:val="0"/>
              <w:adjustRightInd w:val="0"/>
              <w:spacing w:after="0" w:line="240" w:lineRule="auto"/>
              <w:rPr>
                <w:rFonts w:ascii="Times New Roman" w:hAnsi="Times New Roman" w:cs="Times New Roman"/>
              </w:rPr>
            </w:pPr>
            <w:r w:rsidRPr="00CA7520">
              <w:rPr>
                <w:rFonts w:ascii="Times New Roman" w:hAnsi="Times New Roman" w:cs="Times New Roman"/>
              </w:rPr>
              <w:t>Малый состав народного ансамбля песни и танца Тумановского дома культуры</w:t>
            </w:r>
          </w:p>
        </w:tc>
        <w:tc>
          <w:tcPr>
            <w:tcW w:w="1843" w:type="dxa"/>
            <w:tcBorders>
              <w:top w:val="single" w:sz="6" w:space="0" w:color="auto"/>
              <w:left w:val="single" w:sz="4" w:space="0" w:color="auto"/>
              <w:bottom w:val="single" w:sz="6" w:space="0" w:color="auto"/>
              <w:right w:val="single" w:sz="6" w:space="0" w:color="auto"/>
            </w:tcBorders>
          </w:tcPr>
          <w:p w:rsidR="00F65301" w:rsidRPr="00CA7520" w:rsidRDefault="00CA7520" w:rsidP="00CA752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Межрегиональный </w:t>
            </w:r>
            <w:r w:rsidR="00F65301" w:rsidRPr="00CA7520">
              <w:rPr>
                <w:rFonts w:ascii="Times New Roman" w:hAnsi="Times New Roman" w:cs="Times New Roman"/>
              </w:rPr>
              <w:t>6-ой</w:t>
            </w:r>
          </w:p>
          <w:p w:rsidR="00F65301" w:rsidRPr="00CA7520" w:rsidRDefault="00F65301" w:rsidP="00CA7520">
            <w:pPr>
              <w:widowControl w:val="0"/>
              <w:autoSpaceDE w:val="0"/>
              <w:autoSpaceDN w:val="0"/>
              <w:adjustRightInd w:val="0"/>
              <w:spacing w:after="0" w:line="240" w:lineRule="auto"/>
              <w:rPr>
                <w:rFonts w:ascii="Times New Roman" w:hAnsi="Times New Roman" w:cs="Times New Roman"/>
              </w:rPr>
            </w:pPr>
            <w:r w:rsidRPr="00CA7520">
              <w:rPr>
                <w:rFonts w:ascii="Times New Roman" w:hAnsi="Times New Roman" w:cs="Times New Roman"/>
              </w:rPr>
              <w:t>фольклорный фестиваль-конкурс «Голоса России»</w:t>
            </w:r>
          </w:p>
        </w:tc>
        <w:tc>
          <w:tcPr>
            <w:tcW w:w="1701" w:type="dxa"/>
            <w:tcBorders>
              <w:top w:val="single" w:sz="6" w:space="0" w:color="auto"/>
              <w:left w:val="single" w:sz="6" w:space="0" w:color="auto"/>
              <w:bottom w:val="single" w:sz="6" w:space="0" w:color="auto"/>
              <w:right w:val="single" w:sz="6" w:space="0" w:color="auto"/>
            </w:tcBorders>
          </w:tcPr>
          <w:p w:rsidR="00F65301" w:rsidRPr="00CA7520" w:rsidRDefault="00F65301" w:rsidP="00CA7520">
            <w:pPr>
              <w:widowControl w:val="0"/>
              <w:autoSpaceDE w:val="0"/>
              <w:autoSpaceDN w:val="0"/>
              <w:adjustRightInd w:val="0"/>
              <w:spacing w:after="0" w:line="240" w:lineRule="auto"/>
              <w:rPr>
                <w:rFonts w:ascii="Times New Roman" w:hAnsi="Times New Roman" w:cs="Times New Roman"/>
              </w:rPr>
            </w:pPr>
            <w:r w:rsidRPr="00CA7520">
              <w:rPr>
                <w:rFonts w:ascii="Times New Roman" w:hAnsi="Times New Roman" w:cs="Times New Roman"/>
              </w:rPr>
              <w:t>г. Выкса</w:t>
            </w:r>
          </w:p>
        </w:tc>
        <w:tc>
          <w:tcPr>
            <w:tcW w:w="1134" w:type="dxa"/>
            <w:tcBorders>
              <w:top w:val="single" w:sz="6" w:space="0" w:color="auto"/>
              <w:left w:val="single" w:sz="6" w:space="0" w:color="auto"/>
              <w:bottom w:val="single" w:sz="6" w:space="0" w:color="auto"/>
              <w:right w:val="single" w:sz="6" w:space="0" w:color="auto"/>
            </w:tcBorders>
          </w:tcPr>
          <w:p w:rsidR="00F65301" w:rsidRPr="00CA7520" w:rsidRDefault="00F65301" w:rsidP="00CA7520">
            <w:pPr>
              <w:widowControl w:val="0"/>
              <w:autoSpaceDE w:val="0"/>
              <w:autoSpaceDN w:val="0"/>
              <w:adjustRightInd w:val="0"/>
              <w:spacing w:after="0" w:line="240" w:lineRule="auto"/>
              <w:rPr>
                <w:rFonts w:ascii="Times New Roman" w:hAnsi="Times New Roman" w:cs="Times New Roman"/>
              </w:rPr>
            </w:pPr>
            <w:r w:rsidRPr="00CA7520">
              <w:rPr>
                <w:rFonts w:ascii="Times New Roman" w:hAnsi="Times New Roman" w:cs="Times New Roman"/>
              </w:rPr>
              <w:t>Диплом участника</w:t>
            </w:r>
          </w:p>
        </w:tc>
        <w:tc>
          <w:tcPr>
            <w:tcW w:w="1275" w:type="dxa"/>
            <w:tcBorders>
              <w:top w:val="single" w:sz="6" w:space="0" w:color="auto"/>
              <w:left w:val="single" w:sz="6" w:space="0" w:color="auto"/>
              <w:bottom w:val="single" w:sz="6" w:space="0" w:color="auto"/>
              <w:right w:val="single" w:sz="6" w:space="0" w:color="auto"/>
            </w:tcBorders>
          </w:tcPr>
          <w:p w:rsidR="00F65301" w:rsidRPr="00CA7520" w:rsidRDefault="00F65301" w:rsidP="00CA7520">
            <w:pPr>
              <w:widowControl w:val="0"/>
              <w:autoSpaceDE w:val="0"/>
              <w:autoSpaceDN w:val="0"/>
              <w:adjustRightInd w:val="0"/>
              <w:spacing w:after="0" w:line="240" w:lineRule="auto"/>
              <w:rPr>
                <w:rFonts w:ascii="Times New Roman" w:hAnsi="Times New Roman"/>
              </w:rPr>
            </w:pPr>
          </w:p>
        </w:tc>
      </w:tr>
    </w:tbl>
    <w:p w:rsidR="002038C2" w:rsidRPr="00A4053D" w:rsidRDefault="002038C2" w:rsidP="00CA7520">
      <w:pPr>
        <w:spacing w:after="0" w:line="240" w:lineRule="auto"/>
        <w:ind w:firstLine="567"/>
        <w:jc w:val="both"/>
        <w:rPr>
          <w:rFonts w:ascii="Times New Roman" w:hAnsi="Times New Roman"/>
          <w:b/>
          <w:sz w:val="24"/>
          <w:szCs w:val="24"/>
        </w:rPr>
      </w:pPr>
      <w:r w:rsidRPr="00A4053D">
        <w:rPr>
          <w:rFonts w:ascii="Times New Roman" w:hAnsi="Times New Roman"/>
          <w:b/>
          <w:sz w:val="24"/>
          <w:szCs w:val="24"/>
        </w:rPr>
        <w:t xml:space="preserve">2.9. Юбилейные даты творческих коллективов и учреждений культуры клубного типа муниципального района, городского округа: </w:t>
      </w:r>
    </w:p>
    <w:tbl>
      <w:tblPr>
        <w:tblStyle w:val="a5"/>
        <w:tblW w:w="9639" w:type="dxa"/>
        <w:tblInd w:w="108" w:type="dxa"/>
        <w:tblLook w:val="04A0"/>
      </w:tblPr>
      <w:tblGrid>
        <w:gridCol w:w="709"/>
        <w:gridCol w:w="2835"/>
        <w:gridCol w:w="2127"/>
        <w:gridCol w:w="1701"/>
        <w:gridCol w:w="2267"/>
      </w:tblGrid>
      <w:tr w:rsidR="002038C2" w:rsidRPr="00A4053D" w:rsidTr="00F51242">
        <w:trPr>
          <w:trHeight w:val="220"/>
        </w:trPr>
        <w:tc>
          <w:tcPr>
            <w:tcW w:w="9639" w:type="dxa"/>
            <w:gridSpan w:val="5"/>
            <w:vAlign w:val="center"/>
          </w:tcPr>
          <w:p w:rsidR="002038C2" w:rsidRPr="00A4053D" w:rsidRDefault="002038C2" w:rsidP="00F51242">
            <w:pPr>
              <w:tabs>
                <w:tab w:val="left" w:pos="6108"/>
              </w:tabs>
              <w:jc w:val="center"/>
              <w:rPr>
                <w:rFonts w:ascii="Times New Roman" w:hAnsi="Times New Roman"/>
                <w:b/>
              </w:rPr>
            </w:pPr>
            <w:r w:rsidRPr="00A4053D">
              <w:rPr>
                <w:rFonts w:ascii="Times New Roman" w:hAnsi="Times New Roman"/>
                <w:b/>
              </w:rPr>
              <w:t>Клубные учреждения - юбиляры</w:t>
            </w:r>
          </w:p>
        </w:tc>
      </w:tr>
      <w:tr w:rsidR="002038C2" w:rsidRPr="00A4053D" w:rsidTr="00F51242">
        <w:tc>
          <w:tcPr>
            <w:tcW w:w="709" w:type="dxa"/>
            <w:vAlign w:val="center"/>
          </w:tcPr>
          <w:p w:rsidR="002038C2" w:rsidRPr="00A4053D" w:rsidRDefault="002038C2" w:rsidP="00F51242">
            <w:pPr>
              <w:jc w:val="center"/>
              <w:rPr>
                <w:rFonts w:ascii="Times New Roman" w:hAnsi="Times New Roman"/>
              </w:rPr>
            </w:pPr>
            <w:r w:rsidRPr="00A4053D">
              <w:rPr>
                <w:rFonts w:ascii="Times New Roman" w:hAnsi="Times New Roman"/>
              </w:rPr>
              <w:t>№</w:t>
            </w:r>
          </w:p>
        </w:tc>
        <w:tc>
          <w:tcPr>
            <w:tcW w:w="2835" w:type="dxa"/>
            <w:vAlign w:val="center"/>
          </w:tcPr>
          <w:p w:rsidR="002038C2" w:rsidRPr="00A4053D" w:rsidRDefault="002038C2" w:rsidP="00F51242">
            <w:pPr>
              <w:jc w:val="center"/>
              <w:rPr>
                <w:rFonts w:ascii="Times New Roman" w:hAnsi="Times New Roman"/>
              </w:rPr>
            </w:pPr>
            <w:r w:rsidRPr="00A4053D">
              <w:rPr>
                <w:rFonts w:ascii="Times New Roman" w:hAnsi="Times New Roman"/>
              </w:rPr>
              <w:t>Название сетевой единицы</w:t>
            </w:r>
          </w:p>
        </w:tc>
        <w:tc>
          <w:tcPr>
            <w:tcW w:w="2127" w:type="dxa"/>
            <w:vAlign w:val="center"/>
          </w:tcPr>
          <w:p w:rsidR="002038C2" w:rsidRPr="00A4053D" w:rsidRDefault="002038C2" w:rsidP="00F51242">
            <w:pPr>
              <w:jc w:val="center"/>
              <w:rPr>
                <w:rFonts w:ascii="Times New Roman" w:hAnsi="Times New Roman"/>
              </w:rPr>
            </w:pPr>
            <w:r w:rsidRPr="00A4053D">
              <w:rPr>
                <w:rFonts w:ascii="Times New Roman" w:hAnsi="Times New Roman"/>
              </w:rPr>
              <w:t>Количество исполняемых лет, кратно пяти</w:t>
            </w:r>
          </w:p>
        </w:tc>
        <w:tc>
          <w:tcPr>
            <w:tcW w:w="1701" w:type="dxa"/>
            <w:vAlign w:val="center"/>
          </w:tcPr>
          <w:p w:rsidR="002038C2" w:rsidRPr="00A4053D" w:rsidRDefault="002038C2" w:rsidP="00F51242">
            <w:pPr>
              <w:jc w:val="center"/>
              <w:rPr>
                <w:rFonts w:ascii="Times New Roman" w:hAnsi="Times New Roman"/>
              </w:rPr>
            </w:pPr>
            <w:r w:rsidRPr="00A4053D">
              <w:rPr>
                <w:rFonts w:ascii="Times New Roman" w:hAnsi="Times New Roman"/>
              </w:rPr>
              <w:t>Дата празднования</w:t>
            </w:r>
          </w:p>
        </w:tc>
        <w:tc>
          <w:tcPr>
            <w:tcW w:w="2267" w:type="dxa"/>
            <w:vAlign w:val="center"/>
          </w:tcPr>
          <w:p w:rsidR="002038C2" w:rsidRPr="00A4053D" w:rsidRDefault="002038C2" w:rsidP="00F51242">
            <w:pPr>
              <w:jc w:val="center"/>
              <w:rPr>
                <w:rFonts w:ascii="Times New Roman" w:hAnsi="Times New Roman"/>
              </w:rPr>
            </w:pPr>
            <w:r w:rsidRPr="00A4053D">
              <w:rPr>
                <w:rFonts w:ascii="Times New Roman" w:hAnsi="Times New Roman"/>
              </w:rPr>
              <w:t>ФИО руководителя учреждения</w:t>
            </w:r>
          </w:p>
        </w:tc>
      </w:tr>
      <w:tr w:rsidR="002038C2" w:rsidRPr="00A4053D" w:rsidTr="00F51242">
        <w:tc>
          <w:tcPr>
            <w:tcW w:w="709" w:type="dxa"/>
            <w:vAlign w:val="center"/>
          </w:tcPr>
          <w:p w:rsidR="002038C2" w:rsidRPr="00A4053D" w:rsidRDefault="002038C2" w:rsidP="00F51242">
            <w:pPr>
              <w:jc w:val="center"/>
              <w:rPr>
                <w:rFonts w:ascii="Times New Roman" w:hAnsi="Times New Roman"/>
              </w:rPr>
            </w:pPr>
          </w:p>
        </w:tc>
        <w:tc>
          <w:tcPr>
            <w:tcW w:w="2835" w:type="dxa"/>
            <w:vAlign w:val="center"/>
          </w:tcPr>
          <w:p w:rsidR="002038C2" w:rsidRPr="00A4053D" w:rsidRDefault="002038C2" w:rsidP="00F51242">
            <w:pPr>
              <w:jc w:val="center"/>
              <w:rPr>
                <w:rFonts w:ascii="Times New Roman" w:hAnsi="Times New Roman"/>
              </w:rPr>
            </w:pPr>
          </w:p>
        </w:tc>
        <w:tc>
          <w:tcPr>
            <w:tcW w:w="2127" w:type="dxa"/>
            <w:vAlign w:val="center"/>
          </w:tcPr>
          <w:p w:rsidR="002038C2" w:rsidRPr="00A4053D" w:rsidRDefault="002038C2" w:rsidP="00F51242">
            <w:pPr>
              <w:jc w:val="center"/>
              <w:rPr>
                <w:rFonts w:ascii="Times New Roman" w:hAnsi="Times New Roman"/>
              </w:rPr>
            </w:pPr>
          </w:p>
        </w:tc>
        <w:tc>
          <w:tcPr>
            <w:tcW w:w="1701" w:type="dxa"/>
            <w:vAlign w:val="center"/>
          </w:tcPr>
          <w:p w:rsidR="002038C2" w:rsidRPr="00A4053D" w:rsidRDefault="002038C2" w:rsidP="00F51242">
            <w:pPr>
              <w:jc w:val="center"/>
              <w:rPr>
                <w:rFonts w:ascii="Times New Roman" w:hAnsi="Times New Roman"/>
              </w:rPr>
            </w:pPr>
          </w:p>
        </w:tc>
        <w:tc>
          <w:tcPr>
            <w:tcW w:w="2267" w:type="dxa"/>
            <w:vAlign w:val="center"/>
          </w:tcPr>
          <w:p w:rsidR="002038C2" w:rsidRPr="00A4053D" w:rsidRDefault="002038C2" w:rsidP="00F51242">
            <w:pPr>
              <w:jc w:val="center"/>
              <w:rPr>
                <w:rFonts w:ascii="Times New Roman" w:hAnsi="Times New Roman"/>
              </w:rPr>
            </w:pPr>
          </w:p>
        </w:tc>
      </w:tr>
      <w:tr w:rsidR="002038C2" w:rsidRPr="00A4053D" w:rsidTr="00F51242">
        <w:tc>
          <w:tcPr>
            <w:tcW w:w="9639" w:type="dxa"/>
            <w:gridSpan w:val="5"/>
            <w:vAlign w:val="center"/>
          </w:tcPr>
          <w:p w:rsidR="002038C2" w:rsidRPr="00A4053D" w:rsidRDefault="002038C2" w:rsidP="00F51242">
            <w:pPr>
              <w:tabs>
                <w:tab w:val="left" w:pos="6886"/>
              </w:tabs>
              <w:jc w:val="center"/>
              <w:rPr>
                <w:rFonts w:ascii="Times New Roman" w:hAnsi="Times New Roman"/>
                <w:b/>
              </w:rPr>
            </w:pPr>
            <w:r w:rsidRPr="00A4053D">
              <w:rPr>
                <w:rFonts w:ascii="Times New Roman" w:hAnsi="Times New Roman"/>
                <w:b/>
              </w:rPr>
              <w:t>Клубные формирования - юбиляры</w:t>
            </w:r>
          </w:p>
        </w:tc>
      </w:tr>
      <w:tr w:rsidR="002038C2" w:rsidRPr="00A4053D" w:rsidTr="00F51242">
        <w:tc>
          <w:tcPr>
            <w:tcW w:w="709" w:type="dxa"/>
            <w:vAlign w:val="center"/>
          </w:tcPr>
          <w:p w:rsidR="002038C2" w:rsidRPr="00A4053D" w:rsidRDefault="002038C2" w:rsidP="00F51242">
            <w:pPr>
              <w:jc w:val="center"/>
              <w:rPr>
                <w:rFonts w:ascii="Times New Roman" w:hAnsi="Times New Roman"/>
              </w:rPr>
            </w:pPr>
            <w:r w:rsidRPr="00A4053D">
              <w:rPr>
                <w:rFonts w:ascii="Times New Roman" w:hAnsi="Times New Roman"/>
              </w:rPr>
              <w:t>№</w:t>
            </w:r>
          </w:p>
        </w:tc>
        <w:tc>
          <w:tcPr>
            <w:tcW w:w="2835" w:type="dxa"/>
            <w:vAlign w:val="center"/>
          </w:tcPr>
          <w:p w:rsidR="002038C2" w:rsidRPr="00A4053D" w:rsidRDefault="002038C2" w:rsidP="00F51242">
            <w:pPr>
              <w:jc w:val="center"/>
              <w:rPr>
                <w:rFonts w:ascii="Times New Roman" w:hAnsi="Times New Roman"/>
              </w:rPr>
            </w:pPr>
            <w:r w:rsidRPr="00A4053D">
              <w:rPr>
                <w:rFonts w:ascii="Times New Roman" w:hAnsi="Times New Roman"/>
              </w:rPr>
              <w:t>Полное название клубного формирования с указанием жанрового направления, а также учреждения, на базе которого работает</w:t>
            </w:r>
          </w:p>
        </w:tc>
        <w:tc>
          <w:tcPr>
            <w:tcW w:w="2127" w:type="dxa"/>
            <w:vAlign w:val="center"/>
          </w:tcPr>
          <w:p w:rsidR="002038C2" w:rsidRPr="00A4053D" w:rsidRDefault="002038C2" w:rsidP="00F51242">
            <w:pPr>
              <w:jc w:val="center"/>
              <w:rPr>
                <w:rFonts w:ascii="Times New Roman" w:hAnsi="Times New Roman"/>
              </w:rPr>
            </w:pPr>
            <w:r w:rsidRPr="00A4053D">
              <w:rPr>
                <w:rFonts w:ascii="Times New Roman" w:hAnsi="Times New Roman"/>
              </w:rPr>
              <w:t>Количество исполняемых лет, кратно пяти</w:t>
            </w:r>
          </w:p>
        </w:tc>
        <w:tc>
          <w:tcPr>
            <w:tcW w:w="1701" w:type="dxa"/>
            <w:vAlign w:val="center"/>
          </w:tcPr>
          <w:p w:rsidR="002038C2" w:rsidRPr="00A4053D" w:rsidRDefault="002038C2" w:rsidP="00F51242">
            <w:pPr>
              <w:jc w:val="center"/>
              <w:rPr>
                <w:rFonts w:ascii="Times New Roman" w:hAnsi="Times New Roman"/>
              </w:rPr>
            </w:pPr>
            <w:r w:rsidRPr="00A4053D">
              <w:rPr>
                <w:rFonts w:ascii="Times New Roman" w:hAnsi="Times New Roman"/>
              </w:rPr>
              <w:t>Дата празднования</w:t>
            </w:r>
          </w:p>
        </w:tc>
        <w:tc>
          <w:tcPr>
            <w:tcW w:w="2267" w:type="dxa"/>
            <w:vAlign w:val="center"/>
          </w:tcPr>
          <w:p w:rsidR="002038C2" w:rsidRPr="00A4053D" w:rsidRDefault="002038C2" w:rsidP="00F51242">
            <w:pPr>
              <w:jc w:val="center"/>
              <w:rPr>
                <w:rFonts w:ascii="Times New Roman" w:hAnsi="Times New Roman"/>
              </w:rPr>
            </w:pPr>
            <w:r w:rsidRPr="00A4053D">
              <w:rPr>
                <w:rFonts w:ascii="Times New Roman" w:hAnsi="Times New Roman"/>
              </w:rPr>
              <w:t>ФИО руководителя учреждения</w:t>
            </w:r>
          </w:p>
        </w:tc>
      </w:tr>
      <w:tr w:rsidR="00A4053D" w:rsidRPr="00A4053D" w:rsidTr="00F51242">
        <w:tc>
          <w:tcPr>
            <w:tcW w:w="709" w:type="dxa"/>
            <w:vAlign w:val="center"/>
          </w:tcPr>
          <w:p w:rsidR="00A4053D" w:rsidRPr="00A4053D" w:rsidRDefault="00A4053D" w:rsidP="00F51242">
            <w:pPr>
              <w:jc w:val="center"/>
              <w:rPr>
                <w:rFonts w:ascii="Times New Roman" w:hAnsi="Times New Roman"/>
              </w:rPr>
            </w:pPr>
            <w:r>
              <w:rPr>
                <w:rFonts w:ascii="Times New Roman" w:hAnsi="Times New Roman"/>
              </w:rPr>
              <w:t>1</w:t>
            </w:r>
          </w:p>
        </w:tc>
        <w:tc>
          <w:tcPr>
            <w:tcW w:w="2835" w:type="dxa"/>
            <w:vAlign w:val="center"/>
          </w:tcPr>
          <w:p w:rsidR="00A4053D" w:rsidRPr="00252570" w:rsidRDefault="00A4053D" w:rsidP="00F51242">
            <w:pPr>
              <w:jc w:val="center"/>
              <w:rPr>
                <w:rFonts w:ascii="Times New Roman" w:hAnsi="Times New Roman"/>
                <w:sz w:val="24"/>
                <w:szCs w:val="24"/>
              </w:rPr>
            </w:pPr>
            <w:r w:rsidRPr="00252570">
              <w:rPr>
                <w:rFonts w:ascii="Times New Roman" w:hAnsi="Times New Roman"/>
                <w:sz w:val="24"/>
                <w:szCs w:val="24"/>
              </w:rPr>
              <w:t>Цирковая студия «Грация»</w:t>
            </w:r>
          </w:p>
        </w:tc>
        <w:tc>
          <w:tcPr>
            <w:tcW w:w="2127" w:type="dxa"/>
            <w:vAlign w:val="center"/>
          </w:tcPr>
          <w:p w:rsidR="00A4053D" w:rsidRPr="00252570" w:rsidRDefault="00A4053D" w:rsidP="00F51242">
            <w:pPr>
              <w:jc w:val="center"/>
              <w:rPr>
                <w:rFonts w:ascii="Times New Roman" w:hAnsi="Times New Roman"/>
                <w:sz w:val="24"/>
                <w:szCs w:val="24"/>
              </w:rPr>
            </w:pPr>
            <w:r w:rsidRPr="00252570">
              <w:rPr>
                <w:rFonts w:ascii="Times New Roman" w:hAnsi="Times New Roman"/>
                <w:sz w:val="24"/>
                <w:szCs w:val="24"/>
              </w:rPr>
              <w:t>5</w:t>
            </w:r>
          </w:p>
        </w:tc>
        <w:tc>
          <w:tcPr>
            <w:tcW w:w="1701" w:type="dxa"/>
            <w:vAlign w:val="center"/>
          </w:tcPr>
          <w:p w:rsidR="00A4053D" w:rsidRPr="00252570" w:rsidRDefault="00A4053D" w:rsidP="00F51242">
            <w:pPr>
              <w:jc w:val="center"/>
              <w:rPr>
                <w:rFonts w:ascii="Times New Roman" w:hAnsi="Times New Roman"/>
                <w:sz w:val="24"/>
                <w:szCs w:val="24"/>
              </w:rPr>
            </w:pPr>
            <w:r w:rsidRPr="00252570">
              <w:rPr>
                <w:rFonts w:ascii="Times New Roman" w:hAnsi="Times New Roman"/>
                <w:sz w:val="24"/>
                <w:szCs w:val="24"/>
              </w:rPr>
              <w:t>Декабрь 2019</w:t>
            </w:r>
          </w:p>
        </w:tc>
        <w:tc>
          <w:tcPr>
            <w:tcW w:w="2267" w:type="dxa"/>
            <w:vAlign w:val="center"/>
          </w:tcPr>
          <w:p w:rsidR="00A4053D" w:rsidRPr="00252570" w:rsidRDefault="00A4053D" w:rsidP="00F51242">
            <w:pPr>
              <w:jc w:val="center"/>
              <w:rPr>
                <w:rFonts w:ascii="Times New Roman" w:hAnsi="Times New Roman"/>
                <w:sz w:val="24"/>
                <w:szCs w:val="24"/>
              </w:rPr>
            </w:pPr>
            <w:r w:rsidRPr="00252570">
              <w:rPr>
                <w:rFonts w:ascii="Times New Roman" w:hAnsi="Times New Roman"/>
                <w:sz w:val="24"/>
                <w:szCs w:val="24"/>
              </w:rPr>
              <w:t>Цыпкина Ю.В.</w:t>
            </w:r>
          </w:p>
        </w:tc>
      </w:tr>
      <w:tr w:rsidR="00505BD5" w:rsidRPr="00A4053D" w:rsidTr="00F51242">
        <w:tc>
          <w:tcPr>
            <w:tcW w:w="709" w:type="dxa"/>
            <w:vAlign w:val="center"/>
          </w:tcPr>
          <w:p w:rsidR="00505BD5" w:rsidRDefault="00505BD5" w:rsidP="00F51242">
            <w:pPr>
              <w:jc w:val="center"/>
              <w:rPr>
                <w:rFonts w:ascii="Times New Roman" w:hAnsi="Times New Roman"/>
              </w:rPr>
            </w:pPr>
            <w:r>
              <w:rPr>
                <w:rFonts w:ascii="Times New Roman" w:hAnsi="Times New Roman"/>
              </w:rPr>
              <w:t>2</w:t>
            </w:r>
          </w:p>
        </w:tc>
        <w:tc>
          <w:tcPr>
            <w:tcW w:w="2835" w:type="dxa"/>
            <w:vAlign w:val="center"/>
          </w:tcPr>
          <w:p w:rsidR="00505BD5" w:rsidRDefault="00505BD5" w:rsidP="00F512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Ветеранский клуб   “Отражение “ </w:t>
            </w:r>
          </w:p>
        </w:tc>
        <w:tc>
          <w:tcPr>
            <w:tcW w:w="2127" w:type="dxa"/>
            <w:vAlign w:val="center"/>
          </w:tcPr>
          <w:p w:rsidR="00505BD5" w:rsidRDefault="00505BD5" w:rsidP="00F512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701" w:type="dxa"/>
            <w:vAlign w:val="center"/>
          </w:tcPr>
          <w:p w:rsidR="00505BD5" w:rsidRDefault="00505BD5" w:rsidP="00F512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tc>
        <w:tc>
          <w:tcPr>
            <w:tcW w:w="2267" w:type="dxa"/>
            <w:vAlign w:val="center"/>
          </w:tcPr>
          <w:p w:rsidR="00505BD5" w:rsidRDefault="00505BD5" w:rsidP="00F512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Шечков В.М</w:t>
            </w:r>
          </w:p>
        </w:tc>
      </w:tr>
      <w:tr w:rsidR="00505BD5" w:rsidRPr="00A4053D" w:rsidTr="00F51242">
        <w:tc>
          <w:tcPr>
            <w:tcW w:w="9639" w:type="dxa"/>
            <w:gridSpan w:val="5"/>
            <w:vAlign w:val="center"/>
          </w:tcPr>
          <w:p w:rsidR="00505BD5" w:rsidRPr="00A4053D" w:rsidRDefault="00505BD5" w:rsidP="00F51242">
            <w:pPr>
              <w:jc w:val="center"/>
              <w:rPr>
                <w:rFonts w:ascii="Times New Roman" w:hAnsi="Times New Roman"/>
                <w:b/>
              </w:rPr>
            </w:pPr>
            <w:r w:rsidRPr="00A4053D">
              <w:rPr>
                <w:rFonts w:ascii="Times New Roman" w:hAnsi="Times New Roman"/>
                <w:b/>
              </w:rPr>
              <w:t>Коллеги - юбиляры</w:t>
            </w:r>
          </w:p>
        </w:tc>
      </w:tr>
      <w:tr w:rsidR="00505BD5" w:rsidRPr="00A4053D" w:rsidTr="00F51242">
        <w:tc>
          <w:tcPr>
            <w:tcW w:w="709" w:type="dxa"/>
            <w:vAlign w:val="center"/>
          </w:tcPr>
          <w:p w:rsidR="00505BD5" w:rsidRPr="00A4053D" w:rsidRDefault="00505BD5" w:rsidP="00F51242">
            <w:pPr>
              <w:jc w:val="center"/>
              <w:rPr>
                <w:rFonts w:ascii="Times New Roman" w:hAnsi="Times New Roman"/>
              </w:rPr>
            </w:pPr>
            <w:r w:rsidRPr="00A4053D">
              <w:rPr>
                <w:rFonts w:ascii="Times New Roman" w:hAnsi="Times New Roman"/>
              </w:rPr>
              <w:t>№</w:t>
            </w:r>
          </w:p>
        </w:tc>
        <w:tc>
          <w:tcPr>
            <w:tcW w:w="2835" w:type="dxa"/>
            <w:vAlign w:val="center"/>
          </w:tcPr>
          <w:p w:rsidR="00505BD5" w:rsidRPr="00A4053D" w:rsidRDefault="00505BD5" w:rsidP="00F51242">
            <w:pPr>
              <w:jc w:val="center"/>
              <w:rPr>
                <w:rFonts w:ascii="Times New Roman" w:hAnsi="Times New Roman"/>
              </w:rPr>
            </w:pPr>
            <w:r w:rsidRPr="00A4053D">
              <w:rPr>
                <w:rFonts w:ascii="Times New Roman" w:hAnsi="Times New Roman"/>
              </w:rPr>
              <w:t>ФИО полностью с указанием должности и учреждения, на базе которого работает юбиляр</w:t>
            </w:r>
          </w:p>
        </w:tc>
        <w:tc>
          <w:tcPr>
            <w:tcW w:w="2127" w:type="dxa"/>
            <w:vAlign w:val="center"/>
          </w:tcPr>
          <w:p w:rsidR="00505BD5" w:rsidRPr="00A4053D" w:rsidRDefault="00505BD5" w:rsidP="00F51242">
            <w:pPr>
              <w:jc w:val="center"/>
              <w:rPr>
                <w:rFonts w:ascii="Times New Roman" w:hAnsi="Times New Roman"/>
              </w:rPr>
            </w:pPr>
            <w:r w:rsidRPr="00A4053D">
              <w:rPr>
                <w:rFonts w:ascii="Times New Roman" w:hAnsi="Times New Roman"/>
              </w:rPr>
              <w:t>Количество исполняемых лет, из них стаж работы в отрасли</w:t>
            </w:r>
          </w:p>
        </w:tc>
        <w:tc>
          <w:tcPr>
            <w:tcW w:w="1701" w:type="dxa"/>
            <w:vAlign w:val="center"/>
          </w:tcPr>
          <w:p w:rsidR="00505BD5" w:rsidRPr="00A4053D" w:rsidRDefault="00505BD5" w:rsidP="00F51242">
            <w:pPr>
              <w:jc w:val="center"/>
              <w:rPr>
                <w:rFonts w:ascii="Times New Roman" w:hAnsi="Times New Roman"/>
              </w:rPr>
            </w:pPr>
            <w:r w:rsidRPr="00A4053D">
              <w:rPr>
                <w:rFonts w:ascii="Times New Roman" w:hAnsi="Times New Roman"/>
              </w:rPr>
              <w:t>Дата празднования</w:t>
            </w:r>
          </w:p>
        </w:tc>
        <w:tc>
          <w:tcPr>
            <w:tcW w:w="2267" w:type="dxa"/>
            <w:vAlign w:val="center"/>
          </w:tcPr>
          <w:p w:rsidR="00505BD5" w:rsidRPr="00A4053D" w:rsidRDefault="00505BD5" w:rsidP="00F51242">
            <w:pPr>
              <w:jc w:val="center"/>
              <w:rPr>
                <w:rFonts w:ascii="Times New Roman" w:hAnsi="Times New Roman"/>
              </w:rPr>
            </w:pPr>
            <w:r w:rsidRPr="00A4053D">
              <w:rPr>
                <w:rFonts w:ascii="Times New Roman" w:hAnsi="Times New Roman"/>
              </w:rPr>
              <w:t>Краткое описание заслуг юбиляра в учреждениях культуры клубного типа</w:t>
            </w:r>
          </w:p>
        </w:tc>
      </w:tr>
      <w:tr w:rsidR="00505BD5" w:rsidRPr="00A4053D" w:rsidTr="00F51242">
        <w:tc>
          <w:tcPr>
            <w:tcW w:w="709" w:type="dxa"/>
            <w:vAlign w:val="center"/>
          </w:tcPr>
          <w:p w:rsidR="00505BD5" w:rsidRPr="00A4053D" w:rsidRDefault="00505BD5" w:rsidP="00F51242">
            <w:pPr>
              <w:jc w:val="center"/>
              <w:rPr>
                <w:rFonts w:ascii="Times New Roman" w:hAnsi="Times New Roman"/>
              </w:rPr>
            </w:pPr>
          </w:p>
        </w:tc>
        <w:tc>
          <w:tcPr>
            <w:tcW w:w="2835" w:type="dxa"/>
            <w:vAlign w:val="center"/>
          </w:tcPr>
          <w:p w:rsidR="00505BD5" w:rsidRPr="00A4053D" w:rsidRDefault="00505BD5" w:rsidP="00F51242">
            <w:pPr>
              <w:jc w:val="center"/>
              <w:rPr>
                <w:rFonts w:ascii="Times New Roman" w:hAnsi="Times New Roman"/>
              </w:rPr>
            </w:pPr>
          </w:p>
        </w:tc>
        <w:tc>
          <w:tcPr>
            <w:tcW w:w="2127" w:type="dxa"/>
            <w:vAlign w:val="center"/>
          </w:tcPr>
          <w:p w:rsidR="00505BD5" w:rsidRPr="00A4053D" w:rsidRDefault="00505BD5" w:rsidP="00F51242">
            <w:pPr>
              <w:jc w:val="center"/>
              <w:rPr>
                <w:rFonts w:ascii="Times New Roman" w:hAnsi="Times New Roman"/>
              </w:rPr>
            </w:pPr>
          </w:p>
        </w:tc>
        <w:tc>
          <w:tcPr>
            <w:tcW w:w="1701" w:type="dxa"/>
            <w:vAlign w:val="center"/>
          </w:tcPr>
          <w:p w:rsidR="00505BD5" w:rsidRPr="00A4053D" w:rsidRDefault="00505BD5" w:rsidP="00F51242">
            <w:pPr>
              <w:jc w:val="center"/>
              <w:rPr>
                <w:rFonts w:ascii="Times New Roman" w:hAnsi="Times New Roman"/>
              </w:rPr>
            </w:pPr>
          </w:p>
        </w:tc>
        <w:tc>
          <w:tcPr>
            <w:tcW w:w="2267" w:type="dxa"/>
            <w:vAlign w:val="center"/>
          </w:tcPr>
          <w:p w:rsidR="00505BD5" w:rsidRPr="00A4053D" w:rsidRDefault="00505BD5" w:rsidP="00F51242">
            <w:pPr>
              <w:jc w:val="center"/>
              <w:rPr>
                <w:rFonts w:ascii="Times New Roman" w:hAnsi="Times New Roman"/>
              </w:rPr>
            </w:pPr>
          </w:p>
        </w:tc>
      </w:tr>
    </w:tbl>
    <w:p w:rsidR="002038C2" w:rsidRPr="00505BD5" w:rsidRDefault="002038C2" w:rsidP="00505BD5">
      <w:pPr>
        <w:spacing w:after="0" w:line="240" w:lineRule="auto"/>
        <w:ind w:firstLine="567"/>
        <w:jc w:val="center"/>
        <w:rPr>
          <w:rFonts w:ascii="Times New Roman" w:hAnsi="Times New Roman"/>
          <w:b/>
          <w:sz w:val="24"/>
          <w:szCs w:val="24"/>
        </w:rPr>
      </w:pPr>
      <w:r w:rsidRPr="00505BD5">
        <w:rPr>
          <w:rFonts w:ascii="Times New Roman" w:hAnsi="Times New Roman"/>
          <w:b/>
          <w:sz w:val="24"/>
          <w:szCs w:val="24"/>
        </w:rPr>
        <w:t>2.10. Инклюзивные культурно-досуговые формирования, т.е. включающие в состав инвалидов и лиц с ОВЗ в целом по муниципальному району, городскому округу (гр. 7 раздела 2 формы 7-НК):</w:t>
      </w:r>
    </w:p>
    <w:tbl>
      <w:tblPr>
        <w:tblStyle w:val="a5"/>
        <w:tblW w:w="9639" w:type="dxa"/>
        <w:tblInd w:w="108" w:type="dxa"/>
        <w:tblLayout w:type="fixed"/>
        <w:tblLook w:val="04A0"/>
      </w:tblPr>
      <w:tblGrid>
        <w:gridCol w:w="1134"/>
        <w:gridCol w:w="1418"/>
        <w:gridCol w:w="1276"/>
        <w:gridCol w:w="2126"/>
        <w:gridCol w:w="1559"/>
        <w:gridCol w:w="851"/>
        <w:gridCol w:w="1275"/>
      </w:tblGrid>
      <w:tr w:rsidR="002038C2" w:rsidRPr="004D3DB1" w:rsidTr="004D3DB1">
        <w:trPr>
          <w:trHeight w:val="1124"/>
        </w:trPr>
        <w:tc>
          <w:tcPr>
            <w:tcW w:w="1134" w:type="dxa"/>
            <w:vMerge w:val="restart"/>
            <w:vAlign w:val="center"/>
          </w:tcPr>
          <w:p w:rsidR="002038C2" w:rsidRPr="004D3DB1" w:rsidRDefault="002038C2" w:rsidP="004D3DB1">
            <w:pPr>
              <w:jc w:val="center"/>
              <w:rPr>
                <w:rFonts w:ascii="Times New Roman" w:hAnsi="Times New Roman" w:cs="Times New Roman"/>
              </w:rPr>
            </w:pPr>
            <w:r w:rsidRPr="004D3DB1">
              <w:rPr>
                <w:rFonts w:ascii="Times New Roman" w:hAnsi="Times New Roman" w:cs="Times New Roman"/>
              </w:rPr>
              <w:t>Наименование района, городско</w:t>
            </w:r>
            <w:r w:rsidRPr="004D3DB1">
              <w:rPr>
                <w:rFonts w:ascii="Times New Roman" w:hAnsi="Times New Roman" w:cs="Times New Roman"/>
              </w:rPr>
              <w:lastRenderedPageBreak/>
              <w:t>го округа</w:t>
            </w:r>
          </w:p>
        </w:tc>
        <w:tc>
          <w:tcPr>
            <w:tcW w:w="1418" w:type="dxa"/>
            <w:vMerge w:val="restart"/>
            <w:vAlign w:val="center"/>
          </w:tcPr>
          <w:p w:rsidR="002038C2" w:rsidRPr="004D3DB1" w:rsidRDefault="002038C2" w:rsidP="004D3DB1">
            <w:pPr>
              <w:jc w:val="center"/>
              <w:rPr>
                <w:rFonts w:ascii="Times New Roman" w:hAnsi="Times New Roman" w:cs="Times New Roman"/>
              </w:rPr>
            </w:pPr>
            <w:r w:rsidRPr="004D3DB1">
              <w:rPr>
                <w:rFonts w:ascii="Times New Roman" w:hAnsi="Times New Roman" w:cs="Times New Roman"/>
              </w:rPr>
              <w:lastRenderedPageBreak/>
              <w:t xml:space="preserve">Наимено-вание учреждения </w:t>
            </w:r>
          </w:p>
        </w:tc>
        <w:tc>
          <w:tcPr>
            <w:tcW w:w="1276" w:type="dxa"/>
            <w:vMerge w:val="restart"/>
            <w:vAlign w:val="center"/>
          </w:tcPr>
          <w:p w:rsidR="002038C2" w:rsidRPr="004D3DB1" w:rsidRDefault="002038C2" w:rsidP="004D3DB1">
            <w:pPr>
              <w:jc w:val="center"/>
              <w:rPr>
                <w:rFonts w:ascii="Times New Roman" w:hAnsi="Times New Roman" w:cs="Times New Roman"/>
              </w:rPr>
            </w:pPr>
            <w:r w:rsidRPr="004D3DB1">
              <w:rPr>
                <w:rFonts w:ascii="Times New Roman" w:hAnsi="Times New Roman" w:cs="Times New Roman"/>
              </w:rPr>
              <w:t>Название коллек-тива, руководит</w:t>
            </w:r>
            <w:r w:rsidRPr="004D3DB1">
              <w:rPr>
                <w:rFonts w:ascii="Times New Roman" w:hAnsi="Times New Roman" w:cs="Times New Roman"/>
              </w:rPr>
              <w:lastRenderedPageBreak/>
              <w:t>ель</w:t>
            </w:r>
          </w:p>
        </w:tc>
        <w:tc>
          <w:tcPr>
            <w:tcW w:w="2126" w:type="dxa"/>
            <w:vMerge w:val="restart"/>
            <w:tcBorders>
              <w:right w:val="single" w:sz="4" w:space="0" w:color="auto"/>
            </w:tcBorders>
            <w:vAlign w:val="center"/>
          </w:tcPr>
          <w:p w:rsidR="002038C2" w:rsidRPr="004D3DB1" w:rsidRDefault="002038C2" w:rsidP="004D3DB1">
            <w:pPr>
              <w:jc w:val="center"/>
              <w:rPr>
                <w:rFonts w:ascii="Times New Roman" w:hAnsi="Times New Roman" w:cs="Times New Roman"/>
              </w:rPr>
            </w:pPr>
            <w:r w:rsidRPr="004D3DB1">
              <w:rPr>
                <w:rFonts w:ascii="Times New Roman" w:hAnsi="Times New Roman" w:cs="Times New Roman"/>
              </w:rPr>
              <w:lastRenderedPageBreak/>
              <w:t xml:space="preserve">Вид (клубное любительское объединение/клуб-ное формирование </w:t>
            </w:r>
            <w:r w:rsidRPr="004D3DB1">
              <w:rPr>
                <w:rFonts w:ascii="Times New Roman" w:hAnsi="Times New Roman" w:cs="Times New Roman"/>
              </w:rPr>
              <w:lastRenderedPageBreak/>
              <w:t>самодеятельного народного творчества)</w:t>
            </w:r>
          </w:p>
        </w:tc>
        <w:tc>
          <w:tcPr>
            <w:tcW w:w="1559" w:type="dxa"/>
            <w:vMerge w:val="restart"/>
            <w:tcBorders>
              <w:left w:val="single" w:sz="4" w:space="0" w:color="auto"/>
            </w:tcBorders>
            <w:vAlign w:val="center"/>
          </w:tcPr>
          <w:p w:rsidR="002038C2" w:rsidRPr="004D3DB1" w:rsidRDefault="002038C2" w:rsidP="004D3DB1">
            <w:pPr>
              <w:jc w:val="center"/>
              <w:rPr>
                <w:rFonts w:ascii="Times New Roman" w:hAnsi="Times New Roman" w:cs="Times New Roman"/>
              </w:rPr>
            </w:pPr>
            <w:r w:rsidRPr="004D3DB1">
              <w:rPr>
                <w:rFonts w:ascii="Times New Roman" w:hAnsi="Times New Roman" w:cs="Times New Roman"/>
              </w:rPr>
              <w:lastRenderedPageBreak/>
              <w:t>Возрастная категория (детский/ молодежный/</w:t>
            </w:r>
            <w:r w:rsidRPr="004D3DB1">
              <w:rPr>
                <w:rFonts w:ascii="Times New Roman" w:hAnsi="Times New Roman" w:cs="Times New Roman"/>
              </w:rPr>
              <w:lastRenderedPageBreak/>
              <w:t>взрослый)</w:t>
            </w:r>
          </w:p>
        </w:tc>
        <w:tc>
          <w:tcPr>
            <w:tcW w:w="2126" w:type="dxa"/>
            <w:gridSpan w:val="2"/>
            <w:vAlign w:val="center"/>
          </w:tcPr>
          <w:p w:rsidR="002038C2" w:rsidRPr="004D3DB1" w:rsidRDefault="002038C2" w:rsidP="004D3DB1">
            <w:pPr>
              <w:jc w:val="center"/>
              <w:rPr>
                <w:rFonts w:ascii="Times New Roman" w:hAnsi="Times New Roman" w:cs="Times New Roman"/>
              </w:rPr>
            </w:pPr>
            <w:r w:rsidRPr="004D3DB1">
              <w:rPr>
                <w:rFonts w:ascii="Times New Roman" w:hAnsi="Times New Roman" w:cs="Times New Roman"/>
              </w:rPr>
              <w:lastRenderedPageBreak/>
              <w:t>Количество участников</w:t>
            </w:r>
          </w:p>
        </w:tc>
      </w:tr>
      <w:tr w:rsidR="002038C2" w:rsidRPr="004D3DB1" w:rsidTr="00F51242">
        <w:trPr>
          <w:trHeight w:val="1267"/>
        </w:trPr>
        <w:tc>
          <w:tcPr>
            <w:tcW w:w="1134" w:type="dxa"/>
            <w:vMerge/>
            <w:vAlign w:val="center"/>
          </w:tcPr>
          <w:p w:rsidR="002038C2" w:rsidRPr="004D3DB1" w:rsidRDefault="002038C2" w:rsidP="004D3DB1">
            <w:pPr>
              <w:jc w:val="center"/>
              <w:rPr>
                <w:rFonts w:ascii="Times New Roman" w:hAnsi="Times New Roman" w:cs="Times New Roman"/>
              </w:rPr>
            </w:pPr>
          </w:p>
        </w:tc>
        <w:tc>
          <w:tcPr>
            <w:tcW w:w="1418" w:type="dxa"/>
            <w:vMerge/>
            <w:vAlign w:val="center"/>
          </w:tcPr>
          <w:p w:rsidR="002038C2" w:rsidRPr="004D3DB1" w:rsidRDefault="002038C2" w:rsidP="004D3DB1">
            <w:pPr>
              <w:jc w:val="center"/>
              <w:rPr>
                <w:rFonts w:ascii="Times New Roman" w:hAnsi="Times New Roman" w:cs="Times New Roman"/>
              </w:rPr>
            </w:pPr>
          </w:p>
        </w:tc>
        <w:tc>
          <w:tcPr>
            <w:tcW w:w="1276" w:type="dxa"/>
            <w:vMerge/>
            <w:vAlign w:val="center"/>
          </w:tcPr>
          <w:p w:rsidR="002038C2" w:rsidRPr="004D3DB1" w:rsidRDefault="002038C2" w:rsidP="004D3DB1">
            <w:pPr>
              <w:jc w:val="center"/>
              <w:rPr>
                <w:rFonts w:ascii="Times New Roman" w:hAnsi="Times New Roman" w:cs="Times New Roman"/>
              </w:rPr>
            </w:pPr>
          </w:p>
        </w:tc>
        <w:tc>
          <w:tcPr>
            <w:tcW w:w="2126" w:type="dxa"/>
            <w:vMerge/>
            <w:tcBorders>
              <w:right w:val="single" w:sz="4" w:space="0" w:color="auto"/>
            </w:tcBorders>
            <w:vAlign w:val="center"/>
          </w:tcPr>
          <w:p w:rsidR="002038C2" w:rsidRPr="004D3DB1" w:rsidRDefault="002038C2" w:rsidP="004D3DB1">
            <w:pPr>
              <w:jc w:val="center"/>
              <w:rPr>
                <w:rFonts w:ascii="Times New Roman" w:hAnsi="Times New Roman" w:cs="Times New Roman"/>
              </w:rPr>
            </w:pPr>
          </w:p>
        </w:tc>
        <w:tc>
          <w:tcPr>
            <w:tcW w:w="1559" w:type="dxa"/>
            <w:vMerge/>
            <w:tcBorders>
              <w:left w:val="single" w:sz="4" w:space="0" w:color="auto"/>
            </w:tcBorders>
            <w:vAlign w:val="center"/>
          </w:tcPr>
          <w:p w:rsidR="002038C2" w:rsidRPr="004D3DB1" w:rsidRDefault="002038C2" w:rsidP="004D3DB1">
            <w:pPr>
              <w:jc w:val="center"/>
              <w:rPr>
                <w:rFonts w:ascii="Times New Roman" w:hAnsi="Times New Roman" w:cs="Times New Roman"/>
              </w:rPr>
            </w:pPr>
          </w:p>
        </w:tc>
        <w:tc>
          <w:tcPr>
            <w:tcW w:w="851" w:type="dxa"/>
            <w:tcBorders>
              <w:right w:val="single" w:sz="4" w:space="0" w:color="auto"/>
            </w:tcBorders>
            <w:vAlign w:val="center"/>
          </w:tcPr>
          <w:p w:rsidR="002038C2" w:rsidRPr="004D3DB1" w:rsidRDefault="002038C2" w:rsidP="004D3DB1">
            <w:pPr>
              <w:jc w:val="center"/>
              <w:rPr>
                <w:rFonts w:ascii="Times New Roman" w:hAnsi="Times New Roman" w:cs="Times New Roman"/>
              </w:rPr>
            </w:pPr>
            <w:r w:rsidRPr="004D3DB1">
              <w:rPr>
                <w:rFonts w:ascii="Times New Roman" w:hAnsi="Times New Roman" w:cs="Times New Roman"/>
              </w:rPr>
              <w:t>Всего</w:t>
            </w:r>
          </w:p>
        </w:tc>
        <w:tc>
          <w:tcPr>
            <w:tcW w:w="1275" w:type="dxa"/>
            <w:tcBorders>
              <w:left w:val="single" w:sz="4" w:space="0" w:color="auto"/>
              <w:bottom w:val="single" w:sz="4" w:space="0" w:color="auto"/>
            </w:tcBorders>
            <w:vAlign w:val="center"/>
          </w:tcPr>
          <w:p w:rsidR="002038C2" w:rsidRPr="004D3DB1" w:rsidRDefault="002038C2" w:rsidP="004D3DB1">
            <w:pPr>
              <w:jc w:val="center"/>
              <w:rPr>
                <w:rFonts w:ascii="Times New Roman" w:hAnsi="Times New Roman" w:cs="Times New Roman"/>
              </w:rPr>
            </w:pPr>
            <w:r w:rsidRPr="004D3DB1">
              <w:rPr>
                <w:rFonts w:ascii="Times New Roman" w:hAnsi="Times New Roman" w:cs="Times New Roman"/>
              </w:rPr>
              <w:t>В т.ч. инвалидов и лиц с ОВЗ</w:t>
            </w:r>
          </w:p>
        </w:tc>
      </w:tr>
      <w:tr w:rsidR="002038C2" w:rsidRPr="004D3DB1" w:rsidTr="00505BD5">
        <w:tc>
          <w:tcPr>
            <w:tcW w:w="1134" w:type="dxa"/>
          </w:tcPr>
          <w:p w:rsidR="002038C2" w:rsidRPr="004D3DB1" w:rsidRDefault="00505BD5" w:rsidP="004D3DB1">
            <w:pPr>
              <w:rPr>
                <w:rFonts w:ascii="Times New Roman" w:hAnsi="Times New Roman" w:cs="Times New Roman"/>
              </w:rPr>
            </w:pPr>
            <w:r w:rsidRPr="004D3DB1">
              <w:rPr>
                <w:rFonts w:ascii="Times New Roman" w:hAnsi="Times New Roman" w:cs="Times New Roman"/>
              </w:rPr>
              <w:lastRenderedPageBreak/>
              <w:t>Арзамасский муниципальный район</w:t>
            </w:r>
          </w:p>
        </w:tc>
        <w:tc>
          <w:tcPr>
            <w:tcW w:w="1418" w:type="dxa"/>
          </w:tcPr>
          <w:p w:rsidR="002038C2" w:rsidRPr="004D3DB1" w:rsidRDefault="00505BD5" w:rsidP="004D3DB1">
            <w:pPr>
              <w:rPr>
                <w:rFonts w:ascii="Times New Roman" w:hAnsi="Times New Roman" w:cs="Times New Roman"/>
              </w:rPr>
            </w:pPr>
            <w:r w:rsidRPr="004D3DB1">
              <w:rPr>
                <w:rFonts w:ascii="Times New Roman" w:hAnsi="Times New Roman" w:cs="Times New Roman"/>
              </w:rPr>
              <w:t>ДК п.Балахониха</w:t>
            </w:r>
          </w:p>
        </w:tc>
        <w:tc>
          <w:tcPr>
            <w:tcW w:w="1276" w:type="dxa"/>
          </w:tcPr>
          <w:p w:rsidR="002038C2" w:rsidRPr="004D3DB1" w:rsidRDefault="00505BD5" w:rsidP="004D3DB1">
            <w:pPr>
              <w:rPr>
                <w:rFonts w:ascii="Times New Roman" w:hAnsi="Times New Roman" w:cs="Times New Roman"/>
              </w:rPr>
            </w:pPr>
            <w:r w:rsidRPr="004D3DB1">
              <w:rPr>
                <w:rFonts w:ascii="Times New Roman" w:hAnsi="Times New Roman" w:cs="Times New Roman"/>
              </w:rPr>
              <w:t>«Родные напевы» вокальный ансамбль</w:t>
            </w:r>
          </w:p>
        </w:tc>
        <w:tc>
          <w:tcPr>
            <w:tcW w:w="2126" w:type="dxa"/>
          </w:tcPr>
          <w:p w:rsidR="002038C2" w:rsidRPr="004D3DB1" w:rsidRDefault="00505BD5" w:rsidP="004D3DB1">
            <w:pPr>
              <w:rPr>
                <w:rFonts w:ascii="Times New Roman" w:hAnsi="Times New Roman" w:cs="Times New Roman"/>
              </w:rPr>
            </w:pPr>
            <w:r w:rsidRPr="004D3DB1">
              <w:rPr>
                <w:rFonts w:ascii="Times New Roman" w:hAnsi="Times New Roman" w:cs="Times New Roman"/>
              </w:rPr>
              <w:t>клуб-ное формирование самодеятельного народного творчества</w:t>
            </w:r>
          </w:p>
        </w:tc>
        <w:tc>
          <w:tcPr>
            <w:tcW w:w="1559" w:type="dxa"/>
          </w:tcPr>
          <w:p w:rsidR="002038C2" w:rsidRPr="004D3DB1" w:rsidRDefault="00505BD5" w:rsidP="004D3DB1">
            <w:pPr>
              <w:rPr>
                <w:rFonts w:ascii="Times New Roman" w:hAnsi="Times New Roman" w:cs="Times New Roman"/>
              </w:rPr>
            </w:pPr>
            <w:r w:rsidRPr="004D3DB1">
              <w:rPr>
                <w:rFonts w:ascii="Times New Roman" w:hAnsi="Times New Roman" w:cs="Times New Roman"/>
              </w:rPr>
              <w:t>взрослый</w:t>
            </w:r>
          </w:p>
        </w:tc>
        <w:tc>
          <w:tcPr>
            <w:tcW w:w="851" w:type="dxa"/>
            <w:tcBorders>
              <w:right w:val="single" w:sz="4" w:space="0" w:color="auto"/>
            </w:tcBorders>
          </w:tcPr>
          <w:p w:rsidR="002038C2" w:rsidRPr="004D3DB1" w:rsidRDefault="00505BD5" w:rsidP="004D3DB1">
            <w:pPr>
              <w:rPr>
                <w:rFonts w:ascii="Times New Roman" w:hAnsi="Times New Roman" w:cs="Times New Roman"/>
              </w:rPr>
            </w:pPr>
            <w:r w:rsidRPr="004D3DB1">
              <w:rPr>
                <w:rFonts w:ascii="Times New Roman" w:hAnsi="Times New Roman" w:cs="Times New Roman"/>
              </w:rPr>
              <w:t>9</w:t>
            </w:r>
          </w:p>
        </w:tc>
        <w:tc>
          <w:tcPr>
            <w:tcW w:w="1275" w:type="dxa"/>
            <w:tcBorders>
              <w:top w:val="single" w:sz="4" w:space="0" w:color="auto"/>
              <w:left w:val="single" w:sz="4" w:space="0" w:color="auto"/>
              <w:bottom w:val="single" w:sz="4" w:space="0" w:color="auto"/>
            </w:tcBorders>
          </w:tcPr>
          <w:p w:rsidR="002038C2" w:rsidRPr="004D3DB1" w:rsidRDefault="00505BD5" w:rsidP="004D3DB1">
            <w:pPr>
              <w:rPr>
                <w:rFonts w:ascii="Times New Roman" w:hAnsi="Times New Roman" w:cs="Times New Roman"/>
              </w:rPr>
            </w:pPr>
            <w:r w:rsidRPr="004D3DB1">
              <w:rPr>
                <w:rFonts w:ascii="Times New Roman" w:hAnsi="Times New Roman" w:cs="Times New Roman"/>
              </w:rPr>
              <w:t>2</w:t>
            </w:r>
          </w:p>
        </w:tc>
      </w:tr>
      <w:tr w:rsidR="00505BD5" w:rsidRPr="004D3DB1" w:rsidTr="00505BD5">
        <w:tc>
          <w:tcPr>
            <w:tcW w:w="1134" w:type="dxa"/>
          </w:tcPr>
          <w:p w:rsidR="00505BD5" w:rsidRPr="004D3DB1" w:rsidRDefault="00505BD5" w:rsidP="004D3DB1">
            <w:pPr>
              <w:rPr>
                <w:rFonts w:ascii="Times New Roman" w:hAnsi="Times New Roman" w:cs="Times New Roman"/>
              </w:rPr>
            </w:pPr>
          </w:p>
        </w:tc>
        <w:tc>
          <w:tcPr>
            <w:tcW w:w="1418" w:type="dxa"/>
          </w:tcPr>
          <w:p w:rsidR="00505BD5" w:rsidRPr="004D3DB1" w:rsidRDefault="00505BD5" w:rsidP="004D3DB1">
            <w:pPr>
              <w:rPr>
                <w:rFonts w:ascii="Times New Roman" w:hAnsi="Times New Roman" w:cs="Times New Roman"/>
              </w:rPr>
            </w:pPr>
            <w:r w:rsidRPr="004D3DB1">
              <w:rPr>
                <w:rFonts w:ascii="Times New Roman" w:hAnsi="Times New Roman" w:cs="Times New Roman"/>
              </w:rPr>
              <w:t>ДК с.Абрамово</w:t>
            </w:r>
          </w:p>
        </w:tc>
        <w:tc>
          <w:tcPr>
            <w:tcW w:w="1276" w:type="dxa"/>
          </w:tcPr>
          <w:p w:rsidR="00505BD5" w:rsidRPr="004D3DB1" w:rsidRDefault="00505BD5" w:rsidP="004D3DB1">
            <w:pPr>
              <w:rPr>
                <w:rFonts w:ascii="Times New Roman" w:hAnsi="Times New Roman" w:cs="Times New Roman"/>
              </w:rPr>
            </w:pPr>
            <w:r w:rsidRPr="004D3DB1">
              <w:rPr>
                <w:rFonts w:ascii="Times New Roman" w:hAnsi="Times New Roman" w:cs="Times New Roman"/>
              </w:rPr>
              <w:t>Кружок «Развивай-ка»</w:t>
            </w:r>
          </w:p>
        </w:tc>
        <w:tc>
          <w:tcPr>
            <w:tcW w:w="2126" w:type="dxa"/>
          </w:tcPr>
          <w:p w:rsidR="00505BD5" w:rsidRPr="004D3DB1" w:rsidRDefault="00505BD5" w:rsidP="004D3DB1">
            <w:pPr>
              <w:rPr>
                <w:rFonts w:ascii="Times New Roman" w:hAnsi="Times New Roman" w:cs="Times New Roman"/>
              </w:rPr>
            </w:pPr>
            <w:r w:rsidRPr="004D3DB1">
              <w:rPr>
                <w:rFonts w:ascii="Times New Roman" w:hAnsi="Times New Roman" w:cs="Times New Roman"/>
              </w:rPr>
              <w:t>клуб-ное формирование самодеятельного народного творчества</w:t>
            </w:r>
          </w:p>
        </w:tc>
        <w:tc>
          <w:tcPr>
            <w:tcW w:w="1559" w:type="dxa"/>
          </w:tcPr>
          <w:p w:rsidR="00505BD5" w:rsidRPr="004D3DB1" w:rsidRDefault="00505BD5" w:rsidP="004D3DB1">
            <w:pPr>
              <w:rPr>
                <w:rFonts w:ascii="Times New Roman" w:hAnsi="Times New Roman" w:cs="Times New Roman"/>
              </w:rPr>
            </w:pPr>
            <w:r w:rsidRPr="004D3DB1">
              <w:rPr>
                <w:rFonts w:ascii="Times New Roman" w:hAnsi="Times New Roman" w:cs="Times New Roman"/>
              </w:rPr>
              <w:t>детский</w:t>
            </w:r>
          </w:p>
        </w:tc>
        <w:tc>
          <w:tcPr>
            <w:tcW w:w="851" w:type="dxa"/>
            <w:tcBorders>
              <w:right w:val="single" w:sz="4" w:space="0" w:color="auto"/>
            </w:tcBorders>
          </w:tcPr>
          <w:p w:rsidR="00505BD5" w:rsidRPr="004D3DB1" w:rsidRDefault="00505BD5" w:rsidP="004D3DB1">
            <w:pPr>
              <w:rPr>
                <w:rFonts w:ascii="Times New Roman" w:hAnsi="Times New Roman" w:cs="Times New Roman"/>
              </w:rPr>
            </w:pPr>
            <w:r w:rsidRPr="004D3DB1">
              <w:rPr>
                <w:rFonts w:ascii="Times New Roman" w:hAnsi="Times New Roman" w:cs="Times New Roman"/>
              </w:rPr>
              <w:t>8</w:t>
            </w:r>
          </w:p>
        </w:tc>
        <w:tc>
          <w:tcPr>
            <w:tcW w:w="1275" w:type="dxa"/>
            <w:tcBorders>
              <w:top w:val="single" w:sz="4" w:space="0" w:color="auto"/>
              <w:left w:val="single" w:sz="4" w:space="0" w:color="auto"/>
              <w:bottom w:val="single" w:sz="4" w:space="0" w:color="auto"/>
            </w:tcBorders>
          </w:tcPr>
          <w:p w:rsidR="00505BD5" w:rsidRPr="004D3DB1" w:rsidRDefault="00505BD5" w:rsidP="004D3DB1">
            <w:pPr>
              <w:rPr>
                <w:rFonts w:ascii="Times New Roman" w:hAnsi="Times New Roman" w:cs="Times New Roman"/>
              </w:rPr>
            </w:pPr>
            <w:r w:rsidRPr="004D3DB1">
              <w:rPr>
                <w:rFonts w:ascii="Times New Roman" w:hAnsi="Times New Roman" w:cs="Times New Roman"/>
              </w:rPr>
              <w:t>1</w:t>
            </w:r>
          </w:p>
        </w:tc>
      </w:tr>
      <w:tr w:rsidR="00505BD5" w:rsidRPr="004D3DB1" w:rsidTr="004D3DB1">
        <w:tc>
          <w:tcPr>
            <w:tcW w:w="1134" w:type="dxa"/>
          </w:tcPr>
          <w:p w:rsidR="00505BD5" w:rsidRPr="004D3DB1" w:rsidRDefault="00505BD5" w:rsidP="004D3DB1">
            <w:pPr>
              <w:rPr>
                <w:rFonts w:ascii="Times New Roman" w:hAnsi="Times New Roman" w:cs="Times New Roman"/>
              </w:rPr>
            </w:pPr>
          </w:p>
        </w:tc>
        <w:tc>
          <w:tcPr>
            <w:tcW w:w="1418" w:type="dxa"/>
          </w:tcPr>
          <w:p w:rsidR="00505BD5" w:rsidRPr="004D3DB1" w:rsidRDefault="00505BD5" w:rsidP="004D3DB1">
            <w:pPr>
              <w:rPr>
                <w:rFonts w:ascii="Times New Roman" w:hAnsi="Times New Roman" w:cs="Times New Roman"/>
              </w:rPr>
            </w:pPr>
            <w:r w:rsidRPr="004D3DB1">
              <w:rPr>
                <w:rFonts w:ascii="Times New Roman" w:hAnsi="Times New Roman" w:cs="Times New Roman"/>
              </w:rPr>
              <w:t>ДК с.Туманово</w:t>
            </w:r>
          </w:p>
        </w:tc>
        <w:tc>
          <w:tcPr>
            <w:tcW w:w="1276" w:type="dxa"/>
          </w:tcPr>
          <w:p w:rsidR="00505BD5" w:rsidRPr="004D3DB1" w:rsidRDefault="004D3DB1" w:rsidP="004D3DB1">
            <w:pPr>
              <w:rPr>
                <w:rFonts w:ascii="Times New Roman" w:hAnsi="Times New Roman" w:cs="Times New Roman"/>
              </w:rPr>
            </w:pPr>
            <w:r w:rsidRPr="004D3DB1">
              <w:rPr>
                <w:rFonts w:ascii="Times New Roman" w:hAnsi="Times New Roman" w:cs="Times New Roman"/>
              </w:rPr>
              <w:t>Фольклорный  коллектив «Товарочки»</w:t>
            </w:r>
          </w:p>
        </w:tc>
        <w:tc>
          <w:tcPr>
            <w:tcW w:w="2126" w:type="dxa"/>
          </w:tcPr>
          <w:p w:rsidR="00505BD5" w:rsidRPr="004D3DB1" w:rsidRDefault="004D3DB1" w:rsidP="004D3DB1">
            <w:pPr>
              <w:rPr>
                <w:rFonts w:ascii="Times New Roman" w:hAnsi="Times New Roman" w:cs="Times New Roman"/>
              </w:rPr>
            </w:pPr>
            <w:r w:rsidRPr="004D3DB1">
              <w:rPr>
                <w:rFonts w:ascii="Times New Roman" w:hAnsi="Times New Roman" w:cs="Times New Roman"/>
              </w:rPr>
              <w:t>клуб-ное формирование самодеятельного народного творчества</w:t>
            </w:r>
          </w:p>
        </w:tc>
        <w:tc>
          <w:tcPr>
            <w:tcW w:w="1559" w:type="dxa"/>
          </w:tcPr>
          <w:p w:rsidR="00505BD5" w:rsidRPr="004D3DB1" w:rsidRDefault="004D3DB1" w:rsidP="004D3DB1">
            <w:pPr>
              <w:rPr>
                <w:rFonts w:ascii="Times New Roman" w:hAnsi="Times New Roman" w:cs="Times New Roman"/>
              </w:rPr>
            </w:pPr>
            <w:r w:rsidRPr="004D3DB1">
              <w:rPr>
                <w:rFonts w:ascii="Times New Roman" w:hAnsi="Times New Roman" w:cs="Times New Roman"/>
              </w:rPr>
              <w:t>взрослый</w:t>
            </w:r>
          </w:p>
        </w:tc>
        <w:tc>
          <w:tcPr>
            <w:tcW w:w="851" w:type="dxa"/>
            <w:tcBorders>
              <w:right w:val="single" w:sz="4" w:space="0" w:color="auto"/>
            </w:tcBorders>
          </w:tcPr>
          <w:p w:rsidR="00505BD5" w:rsidRPr="004D3DB1" w:rsidRDefault="00505BD5" w:rsidP="004D3DB1">
            <w:pPr>
              <w:rPr>
                <w:rFonts w:ascii="Times New Roman" w:hAnsi="Times New Roman" w:cs="Times New Roman"/>
              </w:rPr>
            </w:pPr>
            <w:r w:rsidRPr="004D3DB1">
              <w:rPr>
                <w:rFonts w:ascii="Times New Roman" w:hAnsi="Times New Roman" w:cs="Times New Roman"/>
              </w:rPr>
              <w:t>10</w:t>
            </w:r>
          </w:p>
        </w:tc>
        <w:tc>
          <w:tcPr>
            <w:tcW w:w="1275" w:type="dxa"/>
            <w:tcBorders>
              <w:top w:val="single" w:sz="4" w:space="0" w:color="auto"/>
              <w:left w:val="single" w:sz="4" w:space="0" w:color="auto"/>
              <w:bottom w:val="single" w:sz="4" w:space="0" w:color="auto"/>
            </w:tcBorders>
          </w:tcPr>
          <w:p w:rsidR="00505BD5" w:rsidRPr="004D3DB1" w:rsidRDefault="004D3DB1" w:rsidP="004D3DB1">
            <w:pPr>
              <w:rPr>
                <w:rFonts w:ascii="Times New Roman" w:hAnsi="Times New Roman" w:cs="Times New Roman"/>
              </w:rPr>
            </w:pPr>
            <w:r w:rsidRPr="004D3DB1">
              <w:rPr>
                <w:rFonts w:ascii="Times New Roman" w:hAnsi="Times New Roman" w:cs="Times New Roman"/>
              </w:rPr>
              <w:t>4</w:t>
            </w:r>
          </w:p>
        </w:tc>
      </w:tr>
      <w:tr w:rsidR="004D3DB1" w:rsidRPr="004D3DB1" w:rsidTr="004D3DB1">
        <w:tc>
          <w:tcPr>
            <w:tcW w:w="1134" w:type="dxa"/>
          </w:tcPr>
          <w:p w:rsidR="004D3DB1" w:rsidRPr="004D3DB1" w:rsidRDefault="004D3DB1" w:rsidP="004D3DB1">
            <w:pPr>
              <w:rPr>
                <w:rFonts w:ascii="Times New Roman" w:hAnsi="Times New Roman" w:cs="Times New Roman"/>
              </w:rPr>
            </w:pPr>
          </w:p>
        </w:tc>
        <w:tc>
          <w:tcPr>
            <w:tcW w:w="1418" w:type="dxa"/>
          </w:tcPr>
          <w:p w:rsidR="004D3DB1" w:rsidRPr="004D3DB1" w:rsidRDefault="004D3DB1" w:rsidP="004D3DB1">
            <w:pPr>
              <w:rPr>
                <w:rFonts w:ascii="Times New Roman" w:hAnsi="Times New Roman" w:cs="Times New Roman"/>
              </w:rPr>
            </w:pPr>
            <w:r w:rsidRPr="004D3DB1">
              <w:rPr>
                <w:rFonts w:ascii="Times New Roman" w:hAnsi="Times New Roman" w:cs="Times New Roman"/>
              </w:rPr>
              <w:t>ДК с.Хватовка</w:t>
            </w:r>
          </w:p>
        </w:tc>
        <w:tc>
          <w:tcPr>
            <w:tcW w:w="1276" w:type="dxa"/>
          </w:tcPr>
          <w:p w:rsidR="004D3DB1" w:rsidRPr="004D3DB1" w:rsidRDefault="004D3DB1" w:rsidP="004D3DB1">
            <w:pPr>
              <w:rPr>
                <w:rFonts w:ascii="Times New Roman" w:hAnsi="Times New Roman" w:cs="Times New Roman"/>
              </w:rPr>
            </w:pPr>
            <w:r w:rsidRPr="004D3DB1">
              <w:rPr>
                <w:rFonts w:ascii="Times New Roman" w:eastAsia="Times New Roman" w:hAnsi="Times New Roman" w:cs="Times New Roman"/>
              </w:rPr>
              <w:t>“Отражение  “ветеранский клуб</w:t>
            </w:r>
          </w:p>
        </w:tc>
        <w:tc>
          <w:tcPr>
            <w:tcW w:w="2126" w:type="dxa"/>
          </w:tcPr>
          <w:p w:rsidR="004D3DB1" w:rsidRPr="004D3DB1" w:rsidRDefault="004D3DB1" w:rsidP="004D3DB1">
            <w:pPr>
              <w:rPr>
                <w:rFonts w:ascii="Times New Roman" w:hAnsi="Times New Roman" w:cs="Times New Roman"/>
              </w:rPr>
            </w:pPr>
            <w:r w:rsidRPr="004D3DB1">
              <w:rPr>
                <w:rFonts w:ascii="Times New Roman" w:hAnsi="Times New Roman" w:cs="Times New Roman"/>
              </w:rPr>
              <w:t>клубное любительское объединение</w:t>
            </w:r>
          </w:p>
        </w:tc>
        <w:tc>
          <w:tcPr>
            <w:tcW w:w="1559" w:type="dxa"/>
          </w:tcPr>
          <w:p w:rsidR="004D3DB1" w:rsidRPr="004D3DB1" w:rsidRDefault="004D3DB1" w:rsidP="004D3DB1">
            <w:pPr>
              <w:rPr>
                <w:rFonts w:ascii="Times New Roman" w:hAnsi="Times New Roman" w:cs="Times New Roman"/>
              </w:rPr>
            </w:pPr>
            <w:r w:rsidRPr="004D3DB1">
              <w:rPr>
                <w:rFonts w:ascii="Times New Roman" w:hAnsi="Times New Roman" w:cs="Times New Roman"/>
              </w:rPr>
              <w:t>взрослый</w:t>
            </w:r>
          </w:p>
        </w:tc>
        <w:tc>
          <w:tcPr>
            <w:tcW w:w="851" w:type="dxa"/>
            <w:tcBorders>
              <w:right w:val="single" w:sz="4" w:space="0" w:color="auto"/>
            </w:tcBorders>
          </w:tcPr>
          <w:p w:rsidR="004D3DB1" w:rsidRPr="004D3DB1" w:rsidRDefault="004D3DB1" w:rsidP="004D3DB1">
            <w:pPr>
              <w:rPr>
                <w:rFonts w:ascii="Times New Roman" w:hAnsi="Times New Roman" w:cs="Times New Roman"/>
              </w:rPr>
            </w:pPr>
            <w:r w:rsidRPr="004D3DB1">
              <w:rPr>
                <w:rFonts w:ascii="Times New Roman" w:hAnsi="Times New Roman" w:cs="Times New Roman"/>
              </w:rPr>
              <w:t>12</w:t>
            </w:r>
          </w:p>
        </w:tc>
        <w:tc>
          <w:tcPr>
            <w:tcW w:w="1275" w:type="dxa"/>
            <w:tcBorders>
              <w:top w:val="single" w:sz="4" w:space="0" w:color="auto"/>
              <w:left w:val="single" w:sz="4" w:space="0" w:color="auto"/>
              <w:bottom w:val="single" w:sz="4" w:space="0" w:color="auto"/>
            </w:tcBorders>
          </w:tcPr>
          <w:p w:rsidR="004D3DB1" w:rsidRPr="004D3DB1" w:rsidRDefault="004D3DB1" w:rsidP="004D3DB1">
            <w:pPr>
              <w:rPr>
                <w:rFonts w:ascii="Times New Roman" w:hAnsi="Times New Roman" w:cs="Times New Roman"/>
              </w:rPr>
            </w:pPr>
            <w:r w:rsidRPr="004D3DB1">
              <w:rPr>
                <w:rFonts w:ascii="Times New Roman" w:hAnsi="Times New Roman" w:cs="Times New Roman"/>
              </w:rPr>
              <w:t>2</w:t>
            </w:r>
          </w:p>
        </w:tc>
      </w:tr>
      <w:tr w:rsidR="004D3DB1" w:rsidRPr="004D3DB1" w:rsidTr="00F51242">
        <w:tc>
          <w:tcPr>
            <w:tcW w:w="1134" w:type="dxa"/>
          </w:tcPr>
          <w:p w:rsidR="004D3DB1" w:rsidRPr="004D3DB1" w:rsidRDefault="004D3DB1" w:rsidP="004D3DB1">
            <w:pPr>
              <w:rPr>
                <w:rFonts w:ascii="Times New Roman" w:hAnsi="Times New Roman" w:cs="Times New Roman"/>
              </w:rPr>
            </w:pPr>
          </w:p>
        </w:tc>
        <w:tc>
          <w:tcPr>
            <w:tcW w:w="1418" w:type="dxa"/>
          </w:tcPr>
          <w:p w:rsidR="004D3DB1" w:rsidRPr="004D3DB1" w:rsidRDefault="004D3DB1" w:rsidP="004D3DB1">
            <w:pPr>
              <w:rPr>
                <w:rFonts w:ascii="Times New Roman" w:hAnsi="Times New Roman" w:cs="Times New Roman"/>
              </w:rPr>
            </w:pPr>
            <w:r w:rsidRPr="004D3DB1">
              <w:rPr>
                <w:rFonts w:ascii="Times New Roman" w:hAnsi="Times New Roman" w:cs="Times New Roman"/>
              </w:rPr>
              <w:t>ДК с.Водоватово</w:t>
            </w:r>
          </w:p>
        </w:tc>
        <w:tc>
          <w:tcPr>
            <w:tcW w:w="1276" w:type="dxa"/>
          </w:tcPr>
          <w:p w:rsidR="004D3DB1" w:rsidRPr="004D3DB1" w:rsidRDefault="004D3DB1" w:rsidP="004D3DB1">
            <w:pPr>
              <w:rPr>
                <w:rFonts w:ascii="Times New Roman" w:eastAsia="Times New Roman" w:hAnsi="Times New Roman" w:cs="Times New Roman"/>
              </w:rPr>
            </w:pPr>
            <w:r w:rsidRPr="004D3DB1">
              <w:rPr>
                <w:rFonts w:ascii="Times New Roman" w:eastAsia="Times New Roman" w:hAnsi="Times New Roman" w:cs="Times New Roman"/>
              </w:rPr>
              <w:t>НСК «Водоватовские ребята»</w:t>
            </w:r>
          </w:p>
        </w:tc>
        <w:tc>
          <w:tcPr>
            <w:tcW w:w="2126" w:type="dxa"/>
          </w:tcPr>
          <w:p w:rsidR="004D3DB1" w:rsidRPr="004D3DB1" w:rsidRDefault="004D3DB1" w:rsidP="004D3DB1">
            <w:pPr>
              <w:rPr>
                <w:rFonts w:ascii="Times New Roman" w:hAnsi="Times New Roman" w:cs="Times New Roman"/>
              </w:rPr>
            </w:pPr>
            <w:r w:rsidRPr="004D3DB1">
              <w:rPr>
                <w:rFonts w:ascii="Times New Roman" w:hAnsi="Times New Roman" w:cs="Times New Roman"/>
              </w:rPr>
              <w:t>клуб-ное формирование самодеятельного народного творчества</w:t>
            </w:r>
          </w:p>
        </w:tc>
        <w:tc>
          <w:tcPr>
            <w:tcW w:w="1559" w:type="dxa"/>
          </w:tcPr>
          <w:p w:rsidR="004D3DB1" w:rsidRPr="004D3DB1" w:rsidRDefault="004D3DB1" w:rsidP="004D3DB1">
            <w:pPr>
              <w:rPr>
                <w:rFonts w:ascii="Times New Roman" w:hAnsi="Times New Roman" w:cs="Times New Roman"/>
              </w:rPr>
            </w:pPr>
            <w:r w:rsidRPr="004D3DB1">
              <w:rPr>
                <w:rFonts w:ascii="Times New Roman" w:hAnsi="Times New Roman" w:cs="Times New Roman"/>
              </w:rPr>
              <w:t>взрослый</w:t>
            </w:r>
          </w:p>
        </w:tc>
        <w:tc>
          <w:tcPr>
            <w:tcW w:w="851" w:type="dxa"/>
            <w:tcBorders>
              <w:right w:val="single" w:sz="4" w:space="0" w:color="auto"/>
            </w:tcBorders>
          </w:tcPr>
          <w:p w:rsidR="004D3DB1" w:rsidRPr="004D3DB1" w:rsidRDefault="004D3DB1" w:rsidP="004D3DB1">
            <w:pPr>
              <w:rPr>
                <w:rFonts w:ascii="Times New Roman" w:hAnsi="Times New Roman" w:cs="Times New Roman"/>
              </w:rPr>
            </w:pPr>
            <w:r w:rsidRPr="004D3DB1">
              <w:rPr>
                <w:rFonts w:ascii="Times New Roman" w:hAnsi="Times New Roman" w:cs="Times New Roman"/>
              </w:rPr>
              <w:t>5</w:t>
            </w:r>
          </w:p>
        </w:tc>
        <w:tc>
          <w:tcPr>
            <w:tcW w:w="1275" w:type="dxa"/>
            <w:tcBorders>
              <w:top w:val="single" w:sz="4" w:space="0" w:color="auto"/>
              <w:left w:val="single" w:sz="4" w:space="0" w:color="auto"/>
            </w:tcBorders>
          </w:tcPr>
          <w:p w:rsidR="004D3DB1" w:rsidRPr="004D3DB1" w:rsidRDefault="004D3DB1" w:rsidP="004D3DB1">
            <w:pPr>
              <w:rPr>
                <w:rFonts w:ascii="Times New Roman" w:hAnsi="Times New Roman" w:cs="Times New Roman"/>
              </w:rPr>
            </w:pPr>
            <w:r w:rsidRPr="004D3DB1">
              <w:rPr>
                <w:rFonts w:ascii="Times New Roman" w:hAnsi="Times New Roman" w:cs="Times New Roman"/>
              </w:rPr>
              <w:t>1</w:t>
            </w:r>
          </w:p>
        </w:tc>
      </w:tr>
    </w:tbl>
    <w:p w:rsidR="002038C2" w:rsidRPr="004D3DB1" w:rsidRDefault="002038C2" w:rsidP="004D3DB1">
      <w:pPr>
        <w:spacing w:after="0" w:line="240" w:lineRule="auto"/>
        <w:ind w:firstLine="567"/>
        <w:jc w:val="center"/>
        <w:rPr>
          <w:rFonts w:ascii="Times New Roman" w:hAnsi="Times New Roman"/>
          <w:b/>
        </w:rPr>
      </w:pPr>
      <w:r w:rsidRPr="004D3DB1">
        <w:rPr>
          <w:rFonts w:ascii="Times New Roman" w:hAnsi="Times New Roman"/>
          <w:b/>
        </w:rPr>
        <w:t>2.11. Число информационно-просветительских мероприятий, проведенных в учреждениях культуры клубного типа в целом по муниципальному району, городскому округу за 2019 год:</w:t>
      </w:r>
    </w:p>
    <w:tbl>
      <w:tblPr>
        <w:tblStyle w:val="a5"/>
        <w:tblpPr w:leftFromText="180" w:rightFromText="180" w:vertAnchor="text" w:tblpY="1"/>
        <w:tblOverlap w:val="never"/>
        <w:tblW w:w="0" w:type="auto"/>
        <w:tblLayout w:type="fixed"/>
        <w:tblLook w:val="04A0"/>
      </w:tblPr>
      <w:tblGrid>
        <w:gridCol w:w="2570"/>
        <w:gridCol w:w="1324"/>
        <w:gridCol w:w="2026"/>
        <w:gridCol w:w="1276"/>
        <w:gridCol w:w="2551"/>
      </w:tblGrid>
      <w:tr w:rsidR="002038C2" w:rsidTr="00F51242">
        <w:trPr>
          <w:trHeight w:val="699"/>
        </w:trPr>
        <w:tc>
          <w:tcPr>
            <w:tcW w:w="2570" w:type="dxa"/>
            <w:vMerge w:val="restart"/>
          </w:tcPr>
          <w:p w:rsidR="002038C2" w:rsidRPr="00C3725A" w:rsidRDefault="002038C2" w:rsidP="00F51242">
            <w:pPr>
              <w:jc w:val="both"/>
              <w:rPr>
                <w:rFonts w:ascii="Times New Roman" w:hAnsi="Times New Roman"/>
                <w:sz w:val="24"/>
                <w:szCs w:val="24"/>
              </w:rPr>
            </w:pPr>
            <w:r w:rsidRPr="00C3725A">
              <w:rPr>
                <w:rFonts w:ascii="Times New Roman" w:hAnsi="Times New Roman"/>
                <w:sz w:val="24"/>
                <w:szCs w:val="24"/>
              </w:rPr>
              <w:t>Наименование района, городского округа</w:t>
            </w:r>
          </w:p>
        </w:tc>
        <w:tc>
          <w:tcPr>
            <w:tcW w:w="3350" w:type="dxa"/>
            <w:gridSpan w:val="2"/>
          </w:tcPr>
          <w:p w:rsidR="002038C2" w:rsidRPr="00C3725A" w:rsidRDefault="002038C2" w:rsidP="00F51242">
            <w:pPr>
              <w:jc w:val="both"/>
              <w:rPr>
                <w:rFonts w:ascii="Times New Roman" w:hAnsi="Times New Roman"/>
                <w:sz w:val="24"/>
                <w:szCs w:val="24"/>
              </w:rPr>
            </w:pPr>
            <w:r w:rsidRPr="00C3725A">
              <w:rPr>
                <w:rFonts w:ascii="Times New Roman" w:hAnsi="Times New Roman"/>
                <w:sz w:val="24"/>
                <w:szCs w:val="24"/>
              </w:rPr>
              <w:t>Число информационно-просветительских мероприятий</w:t>
            </w:r>
          </w:p>
        </w:tc>
        <w:tc>
          <w:tcPr>
            <w:tcW w:w="3827" w:type="dxa"/>
            <w:gridSpan w:val="2"/>
          </w:tcPr>
          <w:p w:rsidR="002038C2" w:rsidRPr="00C3725A" w:rsidRDefault="002038C2" w:rsidP="00F51242">
            <w:pPr>
              <w:jc w:val="both"/>
              <w:rPr>
                <w:rFonts w:ascii="Times New Roman" w:hAnsi="Times New Roman"/>
                <w:sz w:val="24"/>
                <w:szCs w:val="24"/>
              </w:rPr>
            </w:pPr>
            <w:r w:rsidRPr="00C3725A">
              <w:rPr>
                <w:rFonts w:ascii="Times New Roman" w:hAnsi="Times New Roman"/>
                <w:sz w:val="24"/>
                <w:szCs w:val="24"/>
              </w:rPr>
              <w:t xml:space="preserve">Число посещений информационно-просветительских мероприятий </w:t>
            </w:r>
          </w:p>
        </w:tc>
      </w:tr>
      <w:tr w:rsidR="002038C2" w:rsidTr="00F51242">
        <w:trPr>
          <w:trHeight w:val="273"/>
        </w:trPr>
        <w:tc>
          <w:tcPr>
            <w:tcW w:w="2570" w:type="dxa"/>
            <w:vMerge/>
          </w:tcPr>
          <w:p w:rsidR="002038C2" w:rsidRPr="00C3725A" w:rsidRDefault="002038C2" w:rsidP="00F51242">
            <w:pPr>
              <w:jc w:val="both"/>
              <w:rPr>
                <w:rFonts w:ascii="Times New Roman" w:hAnsi="Times New Roman"/>
                <w:sz w:val="24"/>
                <w:szCs w:val="24"/>
              </w:rPr>
            </w:pPr>
          </w:p>
        </w:tc>
        <w:tc>
          <w:tcPr>
            <w:tcW w:w="1324" w:type="dxa"/>
          </w:tcPr>
          <w:p w:rsidR="002038C2" w:rsidRPr="00C3725A" w:rsidRDefault="002038C2" w:rsidP="00F51242">
            <w:pPr>
              <w:jc w:val="both"/>
              <w:rPr>
                <w:rFonts w:ascii="Times New Roman" w:hAnsi="Times New Roman"/>
                <w:sz w:val="24"/>
                <w:szCs w:val="24"/>
              </w:rPr>
            </w:pPr>
            <w:r w:rsidRPr="00C3725A">
              <w:rPr>
                <w:rFonts w:ascii="Times New Roman" w:hAnsi="Times New Roman"/>
                <w:sz w:val="24"/>
                <w:szCs w:val="24"/>
              </w:rPr>
              <w:t xml:space="preserve"> Всего</w:t>
            </w:r>
          </w:p>
        </w:tc>
        <w:tc>
          <w:tcPr>
            <w:tcW w:w="2026" w:type="dxa"/>
          </w:tcPr>
          <w:p w:rsidR="002038C2" w:rsidRPr="00C3725A" w:rsidRDefault="002038C2" w:rsidP="00F51242">
            <w:pPr>
              <w:jc w:val="both"/>
              <w:rPr>
                <w:rFonts w:ascii="Times New Roman" w:hAnsi="Times New Roman"/>
                <w:sz w:val="24"/>
                <w:szCs w:val="24"/>
              </w:rPr>
            </w:pPr>
            <w:r w:rsidRPr="00C3725A">
              <w:rPr>
                <w:rFonts w:ascii="Times New Roman" w:hAnsi="Times New Roman"/>
                <w:sz w:val="24"/>
                <w:szCs w:val="24"/>
              </w:rPr>
              <w:t>На платной основе</w:t>
            </w:r>
          </w:p>
        </w:tc>
        <w:tc>
          <w:tcPr>
            <w:tcW w:w="1276" w:type="dxa"/>
          </w:tcPr>
          <w:p w:rsidR="002038C2" w:rsidRPr="00C3725A" w:rsidRDefault="002038C2" w:rsidP="00F51242">
            <w:pPr>
              <w:jc w:val="both"/>
              <w:rPr>
                <w:rFonts w:ascii="Times New Roman" w:hAnsi="Times New Roman"/>
                <w:sz w:val="24"/>
                <w:szCs w:val="24"/>
              </w:rPr>
            </w:pPr>
            <w:r w:rsidRPr="00C3725A">
              <w:rPr>
                <w:rFonts w:ascii="Times New Roman" w:hAnsi="Times New Roman"/>
                <w:sz w:val="24"/>
                <w:szCs w:val="24"/>
              </w:rPr>
              <w:t>Всего</w:t>
            </w:r>
          </w:p>
        </w:tc>
        <w:tc>
          <w:tcPr>
            <w:tcW w:w="2551" w:type="dxa"/>
          </w:tcPr>
          <w:p w:rsidR="002038C2" w:rsidRPr="00C3725A" w:rsidRDefault="002038C2" w:rsidP="00F51242">
            <w:pPr>
              <w:jc w:val="both"/>
              <w:rPr>
                <w:rFonts w:ascii="Times New Roman" w:hAnsi="Times New Roman"/>
                <w:sz w:val="24"/>
                <w:szCs w:val="24"/>
              </w:rPr>
            </w:pPr>
            <w:r w:rsidRPr="00C3725A">
              <w:rPr>
                <w:rFonts w:ascii="Times New Roman" w:hAnsi="Times New Roman"/>
                <w:sz w:val="24"/>
                <w:szCs w:val="24"/>
              </w:rPr>
              <w:t>На платной основе</w:t>
            </w:r>
          </w:p>
        </w:tc>
      </w:tr>
      <w:tr w:rsidR="002038C2" w:rsidTr="00F51242">
        <w:tc>
          <w:tcPr>
            <w:tcW w:w="2570" w:type="dxa"/>
          </w:tcPr>
          <w:p w:rsidR="002038C2" w:rsidRPr="004D3DB1" w:rsidRDefault="0027062B" w:rsidP="00F51242">
            <w:pPr>
              <w:jc w:val="both"/>
              <w:rPr>
                <w:rFonts w:ascii="Times New Roman" w:hAnsi="Times New Roman"/>
              </w:rPr>
            </w:pPr>
            <w:r w:rsidRPr="004D3DB1">
              <w:rPr>
                <w:rFonts w:ascii="Times New Roman" w:hAnsi="Times New Roman"/>
              </w:rPr>
              <w:t>Арзамасский муниципальный район</w:t>
            </w:r>
          </w:p>
        </w:tc>
        <w:tc>
          <w:tcPr>
            <w:tcW w:w="1324" w:type="dxa"/>
          </w:tcPr>
          <w:p w:rsidR="002038C2" w:rsidRDefault="0027062B" w:rsidP="00F51242">
            <w:pPr>
              <w:jc w:val="both"/>
              <w:rPr>
                <w:rFonts w:ascii="Times New Roman" w:hAnsi="Times New Roman"/>
                <w:b/>
                <w:sz w:val="28"/>
                <w:szCs w:val="28"/>
              </w:rPr>
            </w:pPr>
            <w:r>
              <w:rPr>
                <w:rFonts w:ascii="Times New Roman" w:hAnsi="Times New Roman"/>
                <w:b/>
                <w:sz w:val="28"/>
                <w:szCs w:val="28"/>
              </w:rPr>
              <w:t>301</w:t>
            </w:r>
          </w:p>
        </w:tc>
        <w:tc>
          <w:tcPr>
            <w:tcW w:w="2026" w:type="dxa"/>
          </w:tcPr>
          <w:p w:rsidR="002038C2" w:rsidRDefault="0027062B" w:rsidP="00F51242">
            <w:pPr>
              <w:jc w:val="both"/>
              <w:rPr>
                <w:rFonts w:ascii="Times New Roman" w:hAnsi="Times New Roman"/>
                <w:b/>
                <w:sz w:val="28"/>
                <w:szCs w:val="28"/>
              </w:rPr>
            </w:pPr>
            <w:r>
              <w:rPr>
                <w:rFonts w:ascii="Times New Roman" w:hAnsi="Times New Roman"/>
                <w:b/>
                <w:sz w:val="28"/>
                <w:szCs w:val="28"/>
              </w:rPr>
              <w:t>0</w:t>
            </w:r>
          </w:p>
        </w:tc>
        <w:tc>
          <w:tcPr>
            <w:tcW w:w="1276" w:type="dxa"/>
          </w:tcPr>
          <w:p w:rsidR="002038C2" w:rsidRDefault="0027062B" w:rsidP="00F51242">
            <w:pPr>
              <w:jc w:val="both"/>
              <w:rPr>
                <w:rFonts w:ascii="Times New Roman" w:hAnsi="Times New Roman"/>
                <w:b/>
                <w:sz w:val="28"/>
                <w:szCs w:val="28"/>
              </w:rPr>
            </w:pPr>
            <w:r>
              <w:rPr>
                <w:rFonts w:ascii="Times New Roman" w:hAnsi="Times New Roman"/>
                <w:b/>
                <w:sz w:val="28"/>
                <w:szCs w:val="28"/>
              </w:rPr>
              <w:t>8172</w:t>
            </w:r>
          </w:p>
        </w:tc>
        <w:tc>
          <w:tcPr>
            <w:tcW w:w="2551" w:type="dxa"/>
          </w:tcPr>
          <w:p w:rsidR="002038C2" w:rsidRDefault="0027062B" w:rsidP="00F51242">
            <w:pPr>
              <w:jc w:val="both"/>
              <w:rPr>
                <w:rFonts w:ascii="Times New Roman" w:hAnsi="Times New Roman"/>
                <w:b/>
                <w:sz w:val="28"/>
                <w:szCs w:val="28"/>
              </w:rPr>
            </w:pPr>
            <w:r>
              <w:rPr>
                <w:rFonts w:ascii="Times New Roman" w:hAnsi="Times New Roman"/>
                <w:b/>
                <w:sz w:val="28"/>
                <w:szCs w:val="28"/>
              </w:rPr>
              <w:t>0</w:t>
            </w:r>
          </w:p>
        </w:tc>
      </w:tr>
    </w:tbl>
    <w:p w:rsidR="002038C2" w:rsidRPr="004D3DB1" w:rsidRDefault="002038C2" w:rsidP="004D3DB1">
      <w:pPr>
        <w:spacing w:after="0" w:line="240" w:lineRule="auto"/>
        <w:ind w:firstLine="567"/>
        <w:jc w:val="center"/>
        <w:rPr>
          <w:rFonts w:ascii="Times New Roman" w:hAnsi="Times New Roman"/>
          <w:b/>
        </w:rPr>
      </w:pPr>
      <w:r w:rsidRPr="004D3DB1">
        <w:rPr>
          <w:rFonts w:ascii="Times New Roman" w:hAnsi="Times New Roman"/>
          <w:b/>
        </w:rPr>
        <w:t>2.12. Число танцевальных вечеров/дискотек, проведенных в учреждениях культуры клубного типа в целом по району, городскому округу за 2019 год:</w:t>
      </w:r>
    </w:p>
    <w:tbl>
      <w:tblPr>
        <w:tblStyle w:val="a5"/>
        <w:tblpPr w:leftFromText="180" w:rightFromText="180" w:vertAnchor="text" w:tblpY="1"/>
        <w:tblOverlap w:val="never"/>
        <w:tblW w:w="0" w:type="auto"/>
        <w:tblLayout w:type="fixed"/>
        <w:tblLook w:val="04A0"/>
      </w:tblPr>
      <w:tblGrid>
        <w:gridCol w:w="2570"/>
        <w:gridCol w:w="1324"/>
        <w:gridCol w:w="2026"/>
        <w:gridCol w:w="1276"/>
        <w:gridCol w:w="2551"/>
      </w:tblGrid>
      <w:tr w:rsidR="002038C2" w:rsidTr="00F51242">
        <w:trPr>
          <w:trHeight w:val="552"/>
        </w:trPr>
        <w:tc>
          <w:tcPr>
            <w:tcW w:w="2570" w:type="dxa"/>
            <w:vMerge w:val="restart"/>
          </w:tcPr>
          <w:p w:rsidR="002038C2" w:rsidRPr="00C3725A" w:rsidRDefault="002038C2" w:rsidP="00F51242">
            <w:pPr>
              <w:jc w:val="both"/>
              <w:rPr>
                <w:rFonts w:ascii="Times New Roman" w:hAnsi="Times New Roman"/>
                <w:sz w:val="24"/>
                <w:szCs w:val="24"/>
              </w:rPr>
            </w:pPr>
            <w:r w:rsidRPr="00C3725A">
              <w:rPr>
                <w:rFonts w:ascii="Times New Roman" w:hAnsi="Times New Roman"/>
                <w:sz w:val="24"/>
                <w:szCs w:val="24"/>
              </w:rPr>
              <w:t>Наименование района, городского округа</w:t>
            </w:r>
          </w:p>
        </w:tc>
        <w:tc>
          <w:tcPr>
            <w:tcW w:w="3350" w:type="dxa"/>
            <w:gridSpan w:val="2"/>
          </w:tcPr>
          <w:p w:rsidR="002038C2" w:rsidRPr="00C3725A" w:rsidRDefault="002038C2" w:rsidP="00F51242">
            <w:pPr>
              <w:jc w:val="both"/>
              <w:rPr>
                <w:rFonts w:ascii="Times New Roman" w:hAnsi="Times New Roman"/>
                <w:sz w:val="24"/>
                <w:szCs w:val="24"/>
              </w:rPr>
            </w:pPr>
            <w:r w:rsidRPr="00C3725A">
              <w:rPr>
                <w:rFonts w:ascii="Times New Roman" w:hAnsi="Times New Roman"/>
                <w:sz w:val="24"/>
                <w:szCs w:val="24"/>
              </w:rPr>
              <w:t>Число  танцевальных вечеров/дискотек</w:t>
            </w:r>
          </w:p>
        </w:tc>
        <w:tc>
          <w:tcPr>
            <w:tcW w:w="3827" w:type="dxa"/>
            <w:gridSpan w:val="2"/>
          </w:tcPr>
          <w:p w:rsidR="002038C2" w:rsidRPr="00C3725A" w:rsidRDefault="002038C2" w:rsidP="00F51242">
            <w:pPr>
              <w:jc w:val="both"/>
              <w:rPr>
                <w:rFonts w:ascii="Times New Roman" w:hAnsi="Times New Roman"/>
                <w:sz w:val="24"/>
                <w:szCs w:val="24"/>
              </w:rPr>
            </w:pPr>
            <w:r w:rsidRPr="00C3725A">
              <w:rPr>
                <w:rFonts w:ascii="Times New Roman" w:hAnsi="Times New Roman"/>
                <w:sz w:val="24"/>
                <w:szCs w:val="24"/>
              </w:rPr>
              <w:t>Число посещений  танцевальных вечеров/дискотек</w:t>
            </w:r>
          </w:p>
        </w:tc>
      </w:tr>
      <w:tr w:rsidR="002038C2" w:rsidTr="00F51242">
        <w:trPr>
          <w:trHeight w:val="273"/>
        </w:trPr>
        <w:tc>
          <w:tcPr>
            <w:tcW w:w="2570" w:type="dxa"/>
            <w:vMerge/>
          </w:tcPr>
          <w:p w:rsidR="002038C2" w:rsidRPr="00C3725A" w:rsidRDefault="002038C2" w:rsidP="00F51242">
            <w:pPr>
              <w:jc w:val="both"/>
              <w:rPr>
                <w:rFonts w:ascii="Times New Roman" w:hAnsi="Times New Roman"/>
                <w:sz w:val="24"/>
                <w:szCs w:val="24"/>
              </w:rPr>
            </w:pPr>
          </w:p>
        </w:tc>
        <w:tc>
          <w:tcPr>
            <w:tcW w:w="1324" w:type="dxa"/>
          </w:tcPr>
          <w:p w:rsidR="002038C2" w:rsidRPr="00C3725A" w:rsidRDefault="002038C2" w:rsidP="00F51242">
            <w:pPr>
              <w:jc w:val="both"/>
              <w:rPr>
                <w:rFonts w:ascii="Times New Roman" w:hAnsi="Times New Roman"/>
                <w:sz w:val="24"/>
                <w:szCs w:val="24"/>
              </w:rPr>
            </w:pPr>
            <w:r w:rsidRPr="00C3725A">
              <w:rPr>
                <w:rFonts w:ascii="Times New Roman" w:hAnsi="Times New Roman"/>
                <w:sz w:val="24"/>
                <w:szCs w:val="24"/>
              </w:rPr>
              <w:t xml:space="preserve"> Всего</w:t>
            </w:r>
          </w:p>
        </w:tc>
        <w:tc>
          <w:tcPr>
            <w:tcW w:w="2026" w:type="dxa"/>
          </w:tcPr>
          <w:p w:rsidR="002038C2" w:rsidRPr="00C3725A" w:rsidRDefault="002038C2" w:rsidP="00F51242">
            <w:pPr>
              <w:jc w:val="both"/>
              <w:rPr>
                <w:rFonts w:ascii="Times New Roman" w:hAnsi="Times New Roman"/>
                <w:sz w:val="24"/>
                <w:szCs w:val="24"/>
              </w:rPr>
            </w:pPr>
            <w:r w:rsidRPr="00C3725A">
              <w:rPr>
                <w:rFonts w:ascii="Times New Roman" w:hAnsi="Times New Roman"/>
                <w:sz w:val="24"/>
                <w:szCs w:val="24"/>
              </w:rPr>
              <w:t>На платной основе</w:t>
            </w:r>
          </w:p>
        </w:tc>
        <w:tc>
          <w:tcPr>
            <w:tcW w:w="1276" w:type="dxa"/>
          </w:tcPr>
          <w:p w:rsidR="002038C2" w:rsidRPr="00C3725A" w:rsidRDefault="002038C2" w:rsidP="00F51242">
            <w:pPr>
              <w:jc w:val="both"/>
              <w:rPr>
                <w:rFonts w:ascii="Times New Roman" w:hAnsi="Times New Roman"/>
                <w:sz w:val="24"/>
                <w:szCs w:val="24"/>
              </w:rPr>
            </w:pPr>
            <w:r w:rsidRPr="00C3725A">
              <w:rPr>
                <w:rFonts w:ascii="Times New Roman" w:hAnsi="Times New Roman"/>
                <w:sz w:val="24"/>
                <w:szCs w:val="24"/>
              </w:rPr>
              <w:t>Всего</w:t>
            </w:r>
          </w:p>
        </w:tc>
        <w:tc>
          <w:tcPr>
            <w:tcW w:w="2551" w:type="dxa"/>
          </w:tcPr>
          <w:p w:rsidR="002038C2" w:rsidRPr="00C3725A" w:rsidRDefault="002038C2" w:rsidP="00F51242">
            <w:pPr>
              <w:jc w:val="both"/>
              <w:rPr>
                <w:rFonts w:ascii="Times New Roman" w:hAnsi="Times New Roman"/>
                <w:sz w:val="24"/>
                <w:szCs w:val="24"/>
              </w:rPr>
            </w:pPr>
            <w:r w:rsidRPr="00C3725A">
              <w:rPr>
                <w:rFonts w:ascii="Times New Roman" w:hAnsi="Times New Roman"/>
                <w:sz w:val="24"/>
                <w:szCs w:val="24"/>
              </w:rPr>
              <w:t>На платной основе</w:t>
            </w:r>
          </w:p>
        </w:tc>
      </w:tr>
      <w:tr w:rsidR="002038C2" w:rsidTr="00F51242">
        <w:tc>
          <w:tcPr>
            <w:tcW w:w="2570" w:type="dxa"/>
          </w:tcPr>
          <w:p w:rsidR="002038C2" w:rsidRDefault="0027062B" w:rsidP="00F51242">
            <w:pPr>
              <w:jc w:val="both"/>
              <w:rPr>
                <w:rFonts w:ascii="Times New Roman" w:hAnsi="Times New Roman"/>
                <w:b/>
                <w:sz w:val="28"/>
                <w:szCs w:val="28"/>
              </w:rPr>
            </w:pPr>
            <w:r w:rsidRPr="004D3DB1">
              <w:rPr>
                <w:rFonts w:ascii="Times New Roman" w:hAnsi="Times New Roman"/>
              </w:rPr>
              <w:t>Арзамасский муниципальный район</w:t>
            </w:r>
          </w:p>
        </w:tc>
        <w:tc>
          <w:tcPr>
            <w:tcW w:w="1324" w:type="dxa"/>
          </w:tcPr>
          <w:p w:rsidR="002038C2" w:rsidRDefault="0027062B" w:rsidP="00F51242">
            <w:pPr>
              <w:jc w:val="both"/>
              <w:rPr>
                <w:rFonts w:ascii="Times New Roman" w:hAnsi="Times New Roman"/>
                <w:b/>
                <w:sz w:val="28"/>
                <w:szCs w:val="28"/>
              </w:rPr>
            </w:pPr>
            <w:r>
              <w:rPr>
                <w:rFonts w:ascii="Times New Roman" w:hAnsi="Times New Roman"/>
                <w:b/>
                <w:sz w:val="28"/>
                <w:szCs w:val="28"/>
              </w:rPr>
              <w:t>211</w:t>
            </w:r>
          </w:p>
        </w:tc>
        <w:tc>
          <w:tcPr>
            <w:tcW w:w="2026" w:type="dxa"/>
          </w:tcPr>
          <w:p w:rsidR="002038C2" w:rsidRDefault="0027062B" w:rsidP="00F51242">
            <w:pPr>
              <w:jc w:val="both"/>
              <w:rPr>
                <w:rFonts w:ascii="Times New Roman" w:hAnsi="Times New Roman"/>
                <w:b/>
                <w:sz w:val="28"/>
                <w:szCs w:val="28"/>
              </w:rPr>
            </w:pPr>
            <w:r>
              <w:rPr>
                <w:rFonts w:ascii="Times New Roman" w:hAnsi="Times New Roman"/>
                <w:b/>
                <w:sz w:val="28"/>
                <w:szCs w:val="28"/>
              </w:rPr>
              <w:t>202</w:t>
            </w:r>
          </w:p>
        </w:tc>
        <w:tc>
          <w:tcPr>
            <w:tcW w:w="1276" w:type="dxa"/>
          </w:tcPr>
          <w:p w:rsidR="002038C2" w:rsidRDefault="0027062B" w:rsidP="00F51242">
            <w:pPr>
              <w:jc w:val="both"/>
              <w:rPr>
                <w:rFonts w:ascii="Times New Roman" w:hAnsi="Times New Roman"/>
                <w:b/>
                <w:sz w:val="28"/>
                <w:szCs w:val="28"/>
              </w:rPr>
            </w:pPr>
            <w:r>
              <w:rPr>
                <w:rFonts w:ascii="Times New Roman" w:hAnsi="Times New Roman"/>
                <w:b/>
                <w:sz w:val="28"/>
                <w:szCs w:val="28"/>
              </w:rPr>
              <w:t>5972</w:t>
            </w:r>
          </w:p>
        </w:tc>
        <w:tc>
          <w:tcPr>
            <w:tcW w:w="2551" w:type="dxa"/>
          </w:tcPr>
          <w:p w:rsidR="002038C2" w:rsidRDefault="0027062B" w:rsidP="00F51242">
            <w:pPr>
              <w:jc w:val="both"/>
              <w:rPr>
                <w:rFonts w:ascii="Times New Roman" w:hAnsi="Times New Roman"/>
                <w:b/>
                <w:sz w:val="28"/>
                <w:szCs w:val="28"/>
              </w:rPr>
            </w:pPr>
            <w:r>
              <w:rPr>
                <w:rFonts w:ascii="Times New Roman" w:hAnsi="Times New Roman"/>
                <w:b/>
                <w:sz w:val="28"/>
                <w:szCs w:val="28"/>
              </w:rPr>
              <w:t>3901</w:t>
            </w:r>
          </w:p>
        </w:tc>
      </w:tr>
    </w:tbl>
    <w:p w:rsidR="002038C2" w:rsidRPr="0027062B" w:rsidRDefault="002038C2" w:rsidP="002038C2">
      <w:pPr>
        <w:spacing w:after="0" w:line="240" w:lineRule="auto"/>
        <w:ind w:firstLine="567"/>
        <w:jc w:val="both"/>
        <w:rPr>
          <w:rFonts w:ascii="Times New Roman" w:hAnsi="Times New Roman"/>
          <w:b/>
        </w:rPr>
      </w:pPr>
      <w:r w:rsidRPr="0027062B">
        <w:rPr>
          <w:rFonts w:ascii="Times New Roman" w:hAnsi="Times New Roman"/>
          <w:b/>
        </w:rPr>
        <w:t>2.13. Культурно-массовые мероприятия с участием инвалидов и лиц с ОВЗ в целом по муниципальному району, городскому округу:</w:t>
      </w:r>
    </w:p>
    <w:tbl>
      <w:tblPr>
        <w:tblStyle w:val="a5"/>
        <w:tblW w:w="9639" w:type="dxa"/>
        <w:tblInd w:w="108" w:type="dxa"/>
        <w:tblLayout w:type="fixed"/>
        <w:tblLook w:val="04A0"/>
      </w:tblPr>
      <w:tblGrid>
        <w:gridCol w:w="1418"/>
        <w:gridCol w:w="1417"/>
        <w:gridCol w:w="1418"/>
        <w:gridCol w:w="1795"/>
        <w:gridCol w:w="851"/>
        <w:gridCol w:w="1275"/>
        <w:gridCol w:w="1465"/>
      </w:tblGrid>
      <w:tr w:rsidR="002038C2" w:rsidRPr="00801970" w:rsidTr="00F51242">
        <w:trPr>
          <w:trHeight w:val="638"/>
        </w:trPr>
        <w:tc>
          <w:tcPr>
            <w:tcW w:w="1418" w:type="dxa"/>
            <w:vMerge w:val="restart"/>
            <w:tcBorders>
              <w:right w:val="single" w:sz="4" w:space="0" w:color="auto"/>
            </w:tcBorders>
            <w:vAlign w:val="center"/>
          </w:tcPr>
          <w:p w:rsidR="002038C2" w:rsidRPr="00801970" w:rsidRDefault="002038C2" w:rsidP="00F51242">
            <w:pPr>
              <w:jc w:val="center"/>
              <w:rPr>
                <w:rFonts w:ascii="Times New Roman" w:hAnsi="Times New Roman"/>
              </w:rPr>
            </w:pPr>
            <w:r w:rsidRPr="00801970">
              <w:rPr>
                <w:rFonts w:ascii="Times New Roman" w:hAnsi="Times New Roman"/>
              </w:rPr>
              <w:t xml:space="preserve">Число мероприятий, проведенных учреждением </w:t>
            </w:r>
            <w:r w:rsidRPr="00801970">
              <w:rPr>
                <w:rFonts w:ascii="Times New Roman" w:hAnsi="Times New Roman"/>
                <w:b/>
                <w:u w:val="single"/>
              </w:rPr>
              <w:t xml:space="preserve">для </w:t>
            </w:r>
            <w:r w:rsidRPr="00801970">
              <w:rPr>
                <w:rFonts w:ascii="Times New Roman" w:hAnsi="Times New Roman"/>
                <w:b/>
                <w:u w:val="single"/>
              </w:rPr>
              <w:lastRenderedPageBreak/>
              <w:t>инвалидов</w:t>
            </w:r>
          </w:p>
        </w:tc>
        <w:tc>
          <w:tcPr>
            <w:tcW w:w="4630" w:type="dxa"/>
            <w:gridSpan w:val="3"/>
            <w:tcBorders>
              <w:left w:val="single" w:sz="4" w:space="0" w:color="auto"/>
              <w:bottom w:val="single" w:sz="4" w:space="0" w:color="auto"/>
            </w:tcBorders>
            <w:vAlign w:val="center"/>
          </w:tcPr>
          <w:p w:rsidR="002038C2" w:rsidRPr="00801970" w:rsidRDefault="002038C2" w:rsidP="00F51242">
            <w:pPr>
              <w:jc w:val="center"/>
              <w:rPr>
                <w:rFonts w:ascii="Times New Roman" w:hAnsi="Times New Roman"/>
              </w:rPr>
            </w:pPr>
            <w:r w:rsidRPr="00801970">
              <w:rPr>
                <w:rFonts w:ascii="Times New Roman" w:hAnsi="Times New Roman"/>
              </w:rPr>
              <w:lastRenderedPageBreak/>
              <w:t xml:space="preserve">Мероприятия с участием инвалидов и лиц с ОВЗ (форма 7-НК, раздел 3, гр. </w:t>
            </w:r>
            <w:r>
              <w:rPr>
                <w:rFonts w:ascii="Times New Roman" w:hAnsi="Times New Roman"/>
              </w:rPr>
              <w:t>9</w:t>
            </w:r>
            <w:r w:rsidRPr="00801970">
              <w:rPr>
                <w:rFonts w:ascii="Times New Roman" w:hAnsi="Times New Roman"/>
              </w:rPr>
              <w:t>)</w:t>
            </w:r>
          </w:p>
        </w:tc>
        <w:tc>
          <w:tcPr>
            <w:tcW w:w="2126" w:type="dxa"/>
            <w:gridSpan w:val="2"/>
            <w:tcBorders>
              <w:right w:val="single" w:sz="4" w:space="0" w:color="auto"/>
            </w:tcBorders>
            <w:vAlign w:val="center"/>
          </w:tcPr>
          <w:p w:rsidR="002038C2" w:rsidRPr="00801970" w:rsidRDefault="002038C2" w:rsidP="00F51242">
            <w:pPr>
              <w:jc w:val="center"/>
              <w:rPr>
                <w:rFonts w:ascii="Times New Roman" w:hAnsi="Times New Roman"/>
              </w:rPr>
            </w:pPr>
            <w:r w:rsidRPr="00801970">
              <w:rPr>
                <w:rFonts w:ascii="Times New Roman" w:hAnsi="Times New Roman"/>
              </w:rPr>
              <w:t>Участников</w:t>
            </w:r>
          </w:p>
        </w:tc>
        <w:tc>
          <w:tcPr>
            <w:tcW w:w="1465" w:type="dxa"/>
            <w:vMerge w:val="restart"/>
            <w:tcBorders>
              <w:left w:val="single" w:sz="4" w:space="0" w:color="auto"/>
              <w:right w:val="single" w:sz="4" w:space="0" w:color="auto"/>
            </w:tcBorders>
            <w:vAlign w:val="center"/>
          </w:tcPr>
          <w:p w:rsidR="002038C2" w:rsidRPr="00801970" w:rsidRDefault="002038C2" w:rsidP="00F51242">
            <w:pPr>
              <w:jc w:val="center"/>
              <w:rPr>
                <w:rFonts w:ascii="Times New Roman" w:hAnsi="Times New Roman"/>
              </w:rPr>
            </w:pPr>
            <w:r w:rsidRPr="00801970">
              <w:rPr>
                <w:rFonts w:ascii="Times New Roman" w:hAnsi="Times New Roman"/>
              </w:rPr>
              <w:t xml:space="preserve">Наличие в учреждениях льгот для инвалидов при проведении мероприятий </w:t>
            </w:r>
            <w:r w:rsidRPr="00801970">
              <w:rPr>
                <w:rFonts w:ascii="Times New Roman" w:hAnsi="Times New Roman"/>
              </w:rPr>
              <w:lastRenderedPageBreak/>
              <w:t>(если имеются</w:t>
            </w:r>
            <w:r>
              <w:rPr>
                <w:rFonts w:ascii="Times New Roman" w:hAnsi="Times New Roman"/>
              </w:rPr>
              <w:t>; перечислить</w:t>
            </w:r>
            <w:r w:rsidRPr="00801970">
              <w:rPr>
                <w:rFonts w:ascii="Times New Roman" w:hAnsi="Times New Roman"/>
              </w:rPr>
              <w:t>)</w:t>
            </w:r>
          </w:p>
        </w:tc>
      </w:tr>
      <w:tr w:rsidR="002038C2" w:rsidRPr="00801970" w:rsidTr="00F51242">
        <w:trPr>
          <w:trHeight w:val="637"/>
        </w:trPr>
        <w:tc>
          <w:tcPr>
            <w:tcW w:w="1418" w:type="dxa"/>
            <w:vMerge/>
            <w:tcBorders>
              <w:right w:val="single" w:sz="4" w:space="0" w:color="auto"/>
            </w:tcBorders>
            <w:vAlign w:val="center"/>
          </w:tcPr>
          <w:p w:rsidR="002038C2" w:rsidRPr="00801970" w:rsidRDefault="002038C2" w:rsidP="00F51242">
            <w:pPr>
              <w:jc w:val="center"/>
              <w:rPr>
                <w:rFonts w:ascii="Times New Roman" w:hAnsi="Times New Roman"/>
              </w:rPr>
            </w:pPr>
          </w:p>
        </w:tc>
        <w:tc>
          <w:tcPr>
            <w:tcW w:w="1417" w:type="dxa"/>
            <w:tcBorders>
              <w:top w:val="single" w:sz="4" w:space="0" w:color="auto"/>
              <w:left w:val="single" w:sz="4" w:space="0" w:color="auto"/>
            </w:tcBorders>
            <w:vAlign w:val="center"/>
          </w:tcPr>
          <w:p w:rsidR="002038C2" w:rsidRPr="00801970" w:rsidRDefault="002038C2" w:rsidP="00F51242">
            <w:pPr>
              <w:jc w:val="center"/>
              <w:rPr>
                <w:rFonts w:ascii="Times New Roman" w:hAnsi="Times New Roman"/>
              </w:rPr>
            </w:pPr>
            <w:r w:rsidRPr="00801970">
              <w:rPr>
                <w:rFonts w:ascii="Times New Roman" w:hAnsi="Times New Roman"/>
              </w:rPr>
              <w:t xml:space="preserve">Всего мероприятий (форма 7-НК, раздел </w:t>
            </w:r>
            <w:r w:rsidRPr="00801970">
              <w:rPr>
                <w:rFonts w:ascii="Times New Roman" w:hAnsi="Times New Roman"/>
              </w:rPr>
              <w:lastRenderedPageBreak/>
              <w:t xml:space="preserve">3, гр. </w:t>
            </w:r>
            <w:r>
              <w:rPr>
                <w:rFonts w:ascii="Times New Roman" w:hAnsi="Times New Roman"/>
              </w:rPr>
              <w:t>9</w:t>
            </w:r>
            <w:r w:rsidRPr="00801970">
              <w:rPr>
                <w:rFonts w:ascii="Times New Roman" w:hAnsi="Times New Roman"/>
              </w:rPr>
              <w:t>)</w:t>
            </w:r>
          </w:p>
        </w:tc>
        <w:tc>
          <w:tcPr>
            <w:tcW w:w="1418" w:type="dxa"/>
            <w:tcBorders>
              <w:top w:val="single" w:sz="4" w:space="0" w:color="auto"/>
            </w:tcBorders>
            <w:vAlign w:val="center"/>
          </w:tcPr>
          <w:p w:rsidR="002038C2" w:rsidRPr="00801970" w:rsidRDefault="002038C2" w:rsidP="00F51242">
            <w:pPr>
              <w:jc w:val="center"/>
              <w:rPr>
                <w:rFonts w:ascii="Times New Roman" w:hAnsi="Times New Roman"/>
              </w:rPr>
            </w:pPr>
            <w:r w:rsidRPr="00801970">
              <w:rPr>
                <w:rFonts w:ascii="Times New Roman" w:hAnsi="Times New Roman"/>
              </w:rPr>
              <w:lastRenderedPageBreak/>
              <w:t>В т.ч. культурно-досуговых мероприяти</w:t>
            </w:r>
            <w:r w:rsidRPr="00801970">
              <w:rPr>
                <w:rFonts w:ascii="Times New Roman" w:hAnsi="Times New Roman"/>
              </w:rPr>
              <w:lastRenderedPageBreak/>
              <w:t>й</w:t>
            </w:r>
          </w:p>
        </w:tc>
        <w:tc>
          <w:tcPr>
            <w:tcW w:w="1795" w:type="dxa"/>
            <w:tcBorders>
              <w:top w:val="single" w:sz="4" w:space="0" w:color="auto"/>
            </w:tcBorders>
            <w:vAlign w:val="center"/>
          </w:tcPr>
          <w:p w:rsidR="002038C2" w:rsidRPr="00801970" w:rsidRDefault="002038C2" w:rsidP="00F51242">
            <w:pPr>
              <w:jc w:val="center"/>
              <w:rPr>
                <w:rFonts w:ascii="Times New Roman" w:hAnsi="Times New Roman"/>
              </w:rPr>
            </w:pPr>
            <w:r w:rsidRPr="00801970">
              <w:rPr>
                <w:rFonts w:ascii="Times New Roman" w:hAnsi="Times New Roman"/>
              </w:rPr>
              <w:lastRenderedPageBreak/>
              <w:t>В т.ч. информационно-просветительски</w:t>
            </w:r>
            <w:r w:rsidRPr="00801970">
              <w:rPr>
                <w:rFonts w:ascii="Times New Roman" w:hAnsi="Times New Roman"/>
              </w:rPr>
              <w:lastRenderedPageBreak/>
              <w:t>х мероприятий</w:t>
            </w:r>
          </w:p>
        </w:tc>
        <w:tc>
          <w:tcPr>
            <w:tcW w:w="851" w:type="dxa"/>
            <w:tcBorders>
              <w:right w:val="single" w:sz="4" w:space="0" w:color="auto"/>
            </w:tcBorders>
            <w:vAlign w:val="center"/>
          </w:tcPr>
          <w:p w:rsidR="002038C2" w:rsidRPr="00801970" w:rsidRDefault="002038C2" w:rsidP="00F51242">
            <w:pPr>
              <w:jc w:val="center"/>
              <w:rPr>
                <w:rFonts w:ascii="Times New Roman" w:hAnsi="Times New Roman"/>
              </w:rPr>
            </w:pPr>
            <w:r>
              <w:rPr>
                <w:rFonts w:ascii="Times New Roman" w:hAnsi="Times New Roman"/>
              </w:rPr>
              <w:lastRenderedPageBreak/>
              <w:t>В</w:t>
            </w:r>
            <w:r w:rsidRPr="00801970">
              <w:rPr>
                <w:rFonts w:ascii="Times New Roman" w:hAnsi="Times New Roman"/>
              </w:rPr>
              <w:t>сего</w:t>
            </w:r>
          </w:p>
        </w:tc>
        <w:tc>
          <w:tcPr>
            <w:tcW w:w="1275" w:type="dxa"/>
            <w:tcBorders>
              <w:left w:val="single" w:sz="4" w:space="0" w:color="auto"/>
              <w:right w:val="single" w:sz="4" w:space="0" w:color="auto"/>
            </w:tcBorders>
            <w:vAlign w:val="center"/>
          </w:tcPr>
          <w:p w:rsidR="002038C2" w:rsidRPr="00801970" w:rsidRDefault="002038C2" w:rsidP="00F51242">
            <w:pPr>
              <w:jc w:val="center"/>
              <w:rPr>
                <w:rFonts w:ascii="Times New Roman" w:hAnsi="Times New Roman"/>
              </w:rPr>
            </w:pPr>
            <w:r w:rsidRPr="00801970">
              <w:rPr>
                <w:rFonts w:ascii="Times New Roman" w:hAnsi="Times New Roman"/>
              </w:rPr>
              <w:t>В т.ч. инвалидов и лиц с ОВЗ</w:t>
            </w:r>
          </w:p>
        </w:tc>
        <w:tc>
          <w:tcPr>
            <w:tcW w:w="1465" w:type="dxa"/>
            <w:vMerge/>
            <w:tcBorders>
              <w:left w:val="single" w:sz="4" w:space="0" w:color="auto"/>
              <w:right w:val="single" w:sz="4" w:space="0" w:color="auto"/>
            </w:tcBorders>
            <w:vAlign w:val="center"/>
          </w:tcPr>
          <w:p w:rsidR="002038C2" w:rsidRPr="00801970" w:rsidRDefault="002038C2" w:rsidP="00F51242">
            <w:pPr>
              <w:jc w:val="center"/>
              <w:rPr>
                <w:rFonts w:ascii="Times New Roman" w:hAnsi="Times New Roman"/>
              </w:rPr>
            </w:pPr>
          </w:p>
        </w:tc>
      </w:tr>
      <w:tr w:rsidR="002038C2" w:rsidRPr="00801970" w:rsidTr="00F51242">
        <w:tc>
          <w:tcPr>
            <w:tcW w:w="1418" w:type="dxa"/>
            <w:tcBorders>
              <w:right w:val="single" w:sz="4" w:space="0" w:color="auto"/>
            </w:tcBorders>
            <w:vAlign w:val="center"/>
          </w:tcPr>
          <w:p w:rsidR="002038C2" w:rsidRPr="00801970" w:rsidRDefault="0027062B" w:rsidP="00F51242">
            <w:pPr>
              <w:jc w:val="center"/>
              <w:rPr>
                <w:rFonts w:ascii="Times New Roman" w:hAnsi="Times New Roman"/>
              </w:rPr>
            </w:pPr>
            <w:r>
              <w:rPr>
                <w:rFonts w:ascii="Times New Roman" w:hAnsi="Times New Roman"/>
              </w:rPr>
              <w:lastRenderedPageBreak/>
              <w:t>87</w:t>
            </w:r>
          </w:p>
        </w:tc>
        <w:tc>
          <w:tcPr>
            <w:tcW w:w="1417" w:type="dxa"/>
            <w:tcBorders>
              <w:left w:val="single" w:sz="4" w:space="0" w:color="auto"/>
            </w:tcBorders>
            <w:vAlign w:val="center"/>
          </w:tcPr>
          <w:p w:rsidR="002038C2" w:rsidRPr="00801970" w:rsidRDefault="00072B81" w:rsidP="00F51242">
            <w:pPr>
              <w:jc w:val="center"/>
              <w:rPr>
                <w:rFonts w:ascii="Times New Roman" w:hAnsi="Times New Roman"/>
              </w:rPr>
            </w:pPr>
            <w:r>
              <w:rPr>
                <w:rFonts w:ascii="Times New Roman" w:hAnsi="Times New Roman"/>
              </w:rPr>
              <w:t>161</w:t>
            </w:r>
          </w:p>
        </w:tc>
        <w:tc>
          <w:tcPr>
            <w:tcW w:w="1418" w:type="dxa"/>
            <w:vAlign w:val="center"/>
          </w:tcPr>
          <w:p w:rsidR="002038C2" w:rsidRPr="00801970" w:rsidRDefault="00072B81" w:rsidP="00F51242">
            <w:pPr>
              <w:jc w:val="center"/>
              <w:rPr>
                <w:rFonts w:ascii="Times New Roman" w:hAnsi="Times New Roman"/>
              </w:rPr>
            </w:pPr>
            <w:r>
              <w:rPr>
                <w:rFonts w:ascii="Times New Roman" w:hAnsi="Times New Roman"/>
              </w:rPr>
              <w:t>102</w:t>
            </w:r>
          </w:p>
        </w:tc>
        <w:tc>
          <w:tcPr>
            <w:tcW w:w="1795" w:type="dxa"/>
            <w:vAlign w:val="center"/>
          </w:tcPr>
          <w:p w:rsidR="002038C2" w:rsidRPr="00801970" w:rsidRDefault="00072B81" w:rsidP="00F51242">
            <w:pPr>
              <w:jc w:val="center"/>
              <w:rPr>
                <w:rFonts w:ascii="Times New Roman" w:hAnsi="Times New Roman"/>
              </w:rPr>
            </w:pPr>
            <w:r>
              <w:rPr>
                <w:rFonts w:ascii="Times New Roman" w:hAnsi="Times New Roman"/>
              </w:rPr>
              <w:t>59</w:t>
            </w:r>
          </w:p>
        </w:tc>
        <w:tc>
          <w:tcPr>
            <w:tcW w:w="851" w:type="dxa"/>
            <w:tcBorders>
              <w:right w:val="single" w:sz="4" w:space="0" w:color="auto"/>
            </w:tcBorders>
            <w:vAlign w:val="center"/>
          </w:tcPr>
          <w:p w:rsidR="002038C2" w:rsidRPr="00801970" w:rsidRDefault="0027062B" w:rsidP="00F51242">
            <w:pPr>
              <w:jc w:val="center"/>
              <w:rPr>
                <w:rFonts w:ascii="Times New Roman" w:hAnsi="Times New Roman"/>
              </w:rPr>
            </w:pPr>
            <w:r>
              <w:rPr>
                <w:rFonts w:ascii="Times New Roman" w:hAnsi="Times New Roman"/>
              </w:rPr>
              <w:t>5351</w:t>
            </w:r>
          </w:p>
        </w:tc>
        <w:tc>
          <w:tcPr>
            <w:tcW w:w="1275" w:type="dxa"/>
            <w:tcBorders>
              <w:right w:val="single" w:sz="4" w:space="0" w:color="auto"/>
            </w:tcBorders>
            <w:vAlign w:val="center"/>
          </w:tcPr>
          <w:p w:rsidR="002038C2" w:rsidRPr="00801970" w:rsidRDefault="0027062B" w:rsidP="00F51242">
            <w:pPr>
              <w:jc w:val="center"/>
              <w:rPr>
                <w:rFonts w:ascii="Times New Roman" w:hAnsi="Times New Roman"/>
              </w:rPr>
            </w:pPr>
            <w:r>
              <w:rPr>
                <w:rFonts w:ascii="Times New Roman" w:hAnsi="Times New Roman"/>
              </w:rPr>
              <w:t>171</w:t>
            </w:r>
          </w:p>
        </w:tc>
        <w:tc>
          <w:tcPr>
            <w:tcW w:w="1465" w:type="dxa"/>
            <w:tcBorders>
              <w:left w:val="single" w:sz="4" w:space="0" w:color="auto"/>
            </w:tcBorders>
            <w:vAlign w:val="center"/>
          </w:tcPr>
          <w:p w:rsidR="002038C2" w:rsidRPr="00801970" w:rsidRDefault="002038C2" w:rsidP="00F51242">
            <w:pPr>
              <w:rPr>
                <w:rFonts w:ascii="Times New Roman" w:hAnsi="Times New Roman"/>
              </w:rPr>
            </w:pPr>
          </w:p>
        </w:tc>
      </w:tr>
    </w:tbl>
    <w:p w:rsidR="002038C2" w:rsidRDefault="002038C2" w:rsidP="002038C2">
      <w:pPr>
        <w:spacing w:after="0" w:line="240" w:lineRule="auto"/>
        <w:ind w:firstLine="567"/>
        <w:jc w:val="both"/>
        <w:rPr>
          <w:rFonts w:ascii="Times New Roman" w:hAnsi="Times New Roman"/>
          <w:b/>
          <w:sz w:val="28"/>
          <w:szCs w:val="28"/>
        </w:rPr>
      </w:pPr>
    </w:p>
    <w:p w:rsidR="002038C2" w:rsidRPr="00072B81" w:rsidRDefault="002038C2" w:rsidP="00072B81">
      <w:pPr>
        <w:spacing w:after="0" w:line="240" w:lineRule="auto"/>
        <w:ind w:firstLine="567"/>
        <w:jc w:val="center"/>
        <w:rPr>
          <w:rFonts w:ascii="Times New Roman" w:hAnsi="Times New Roman"/>
          <w:b/>
        </w:rPr>
      </w:pPr>
      <w:r w:rsidRPr="00072B81">
        <w:rPr>
          <w:rFonts w:ascii="Times New Roman" w:hAnsi="Times New Roman"/>
          <w:b/>
        </w:rPr>
        <w:t>2.15. Работа с волонтерами в учреждениях культуры клубного типа: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701"/>
        <w:gridCol w:w="709"/>
        <w:gridCol w:w="992"/>
        <w:gridCol w:w="709"/>
        <w:gridCol w:w="850"/>
        <w:gridCol w:w="709"/>
        <w:gridCol w:w="992"/>
        <w:gridCol w:w="851"/>
        <w:gridCol w:w="850"/>
      </w:tblGrid>
      <w:tr w:rsidR="002038C2" w:rsidRPr="00801970" w:rsidTr="00F51242">
        <w:trPr>
          <w:trHeight w:val="855"/>
        </w:trPr>
        <w:tc>
          <w:tcPr>
            <w:tcW w:w="1276" w:type="dxa"/>
            <w:vMerge w:val="restart"/>
          </w:tcPr>
          <w:p w:rsidR="002038C2" w:rsidRPr="00801970" w:rsidRDefault="002038C2" w:rsidP="00F51242">
            <w:pPr>
              <w:spacing w:after="0" w:line="240" w:lineRule="auto"/>
              <w:jc w:val="center"/>
              <w:rPr>
                <w:rFonts w:ascii="Times New Roman" w:hAnsi="Times New Roman"/>
                <w:sz w:val="24"/>
                <w:szCs w:val="24"/>
              </w:rPr>
            </w:pPr>
            <w:r w:rsidRPr="00801970">
              <w:rPr>
                <w:rFonts w:ascii="Times New Roman" w:hAnsi="Times New Roman"/>
                <w:sz w:val="24"/>
                <w:szCs w:val="28"/>
              </w:rPr>
              <w:t>Наименование муниципального района, городского округа</w:t>
            </w:r>
          </w:p>
        </w:tc>
        <w:tc>
          <w:tcPr>
            <w:tcW w:w="1701" w:type="dxa"/>
            <w:vMerge w:val="restart"/>
          </w:tcPr>
          <w:p w:rsidR="002038C2" w:rsidRPr="00801970" w:rsidRDefault="002038C2" w:rsidP="00F51242">
            <w:pPr>
              <w:widowControl w:val="0"/>
              <w:autoSpaceDE w:val="0"/>
              <w:autoSpaceDN w:val="0"/>
              <w:adjustRightInd w:val="0"/>
              <w:spacing w:after="0" w:line="240" w:lineRule="auto"/>
              <w:jc w:val="center"/>
              <w:rPr>
                <w:rFonts w:ascii="Times New Roman" w:hAnsi="Times New Roman"/>
                <w:sz w:val="24"/>
                <w:szCs w:val="24"/>
              </w:rPr>
            </w:pPr>
            <w:r w:rsidRPr="00801970">
              <w:rPr>
                <w:rFonts w:ascii="Times New Roman" w:hAnsi="Times New Roman"/>
                <w:sz w:val="24"/>
                <w:szCs w:val="24"/>
              </w:rPr>
              <w:t>Количество учреждений, в которых были привлечены волонтеры</w:t>
            </w:r>
          </w:p>
          <w:p w:rsidR="002038C2" w:rsidRPr="00801970" w:rsidRDefault="002038C2" w:rsidP="00F51242">
            <w:pPr>
              <w:widowControl w:val="0"/>
              <w:autoSpaceDE w:val="0"/>
              <w:autoSpaceDN w:val="0"/>
              <w:adjustRightInd w:val="0"/>
              <w:spacing w:after="0" w:line="240" w:lineRule="auto"/>
              <w:jc w:val="center"/>
              <w:rPr>
                <w:rFonts w:ascii="Times New Roman" w:hAnsi="Times New Roman"/>
                <w:sz w:val="24"/>
                <w:szCs w:val="24"/>
              </w:rPr>
            </w:pPr>
          </w:p>
          <w:p w:rsidR="002038C2" w:rsidRPr="00801970" w:rsidRDefault="002038C2" w:rsidP="00F51242">
            <w:pPr>
              <w:widowControl w:val="0"/>
              <w:autoSpaceDE w:val="0"/>
              <w:autoSpaceDN w:val="0"/>
              <w:adjustRightInd w:val="0"/>
              <w:spacing w:after="0" w:line="240" w:lineRule="auto"/>
              <w:jc w:val="center"/>
              <w:rPr>
                <w:rFonts w:ascii="Times New Roman" w:hAnsi="Times New Roman"/>
                <w:sz w:val="24"/>
                <w:szCs w:val="24"/>
              </w:rPr>
            </w:pPr>
          </w:p>
        </w:tc>
        <w:tc>
          <w:tcPr>
            <w:tcW w:w="3260" w:type="dxa"/>
            <w:gridSpan w:val="4"/>
          </w:tcPr>
          <w:p w:rsidR="002038C2" w:rsidRPr="00801970" w:rsidRDefault="002038C2" w:rsidP="00F512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волонтеров в учреждениях</w:t>
            </w:r>
          </w:p>
          <w:p w:rsidR="002038C2" w:rsidRPr="00801970" w:rsidRDefault="002038C2" w:rsidP="00F51242">
            <w:pPr>
              <w:widowControl w:val="0"/>
              <w:autoSpaceDE w:val="0"/>
              <w:autoSpaceDN w:val="0"/>
              <w:adjustRightInd w:val="0"/>
              <w:spacing w:after="0" w:line="240" w:lineRule="auto"/>
              <w:jc w:val="center"/>
              <w:rPr>
                <w:rFonts w:ascii="Times New Roman" w:hAnsi="Times New Roman"/>
                <w:sz w:val="24"/>
                <w:szCs w:val="24"/>
              </w:rPr>
            </w:pPr>
            <w:r w:rsidRPr="00801970">
              <w:rPr>
                <w:rFonts w:ascii="Times New Roman" w:hAnsi="Times New Roman"/>
                <w:sz w:val="24"/>
                <w:szCs w:val="24"/>
              </w:rPr>
              <w:t>культуры в 201</w:t>
            </w:r>
            <w:r>
              <w:rPr>
                <w:rFonts w:ascii="Times New Roman" w:hAnsi="Times New Roman"/>
                <w:sz w:val="24"/>
                <w:szCs w:val="24"/>
              </w:rPr>
              <w:t>9</w:t>
            </w:r>
            <w:r w:rsidRPr="00801970">
              <w:rPr>
                <w:rFonts w:ascii="Times New Roman" w:hAnsi="Times New Roman"/>
                <w:sz w:val="24"/>
                <w:szCs w:val="24"/>
              </w:rPr>
              <w:t xml:space="preserve"> году</w:t>
            </w:r>
          </w:p>
        </w:tc>
        <w:tc>
          <w:tcPr>
            <w:tcW w:w="3402" w:type="dxa"/>
            <w:gridSpan w:val="4"/>
          </w:tcPr>
          <w:p w:rsidR="002038C2" w:rsidRPr="00801970" w:rsidRDefault="002038C2" w:rsidP="00F51242">
            <w:pPr>
              <w:widowControl w:val="0"/>
              <w:autoSpaceDE w:val="0"/>
              <w:autoSpaceDN w:val="0"/>
              <w:adjustRightInd w:val="0"/>
              <w:spacing w:after="0" w:line="240" w:lineRule="auto"/>
              <w:jc w:val="center"/>
              <w:rPr>
                <w:rFonts w:ascii="Times New Roman" w:hAnsi="Times New Roman"/>
                <w:sz w:val="24"/>
                <w:szCs w:val="24"/>
              </w:rPr>
            </w:pPr>
            <w:r w:rsidRPr="00801970">
              <w:rPr>
                <w:rFonts w:ascii="Times New Roman" w:hAnsi="Times New Roman"/>
                <w:sz w:val="24"/>
                <w:szCs w:val="24"/>
              </w:rPr>
              <w:t>Количество культурно – массовых мероприятий с участием волонтеров</w:t>
            </w:r>
          </w:p>
        </w:tc>
      </w:tr>
      <w:tr w:rsidR="002038C2" w:rsidRPr="00801970" w:rsidTr="00F51242">
        <w:trPr>
          <w:cantSplit/>
          <w:trHeight w:val="1984"/>
        </w:trPr>
        <w:tc>
          <w:tcPr>
            <w:tcW w:w="1276" w:type="dxa"/>
            <w:vMerge/>
          </w:tcPr>
          <w:p w:rsidR="002038C2" w:rsidRPr="00801970" w:rsidRDefault="002038C2" w:rsidP="00F51242">
            <w:pPr>
              <w:spacing w:after="0" w:line="240" w:lineRule="auto"/>
              <w:jc w:val="center"/>
              <w:rPr>
                <w:rFonts w:ascii="Times New Roman" w:hAnsi="Times New Roman"/>
                <w:sz w:val="24"/>
                <w:szCs w:val="28"/>
              </w:rPr>
            </w:pPr>
          </w:p>
        </w:tc>
        <w:tc>
          <w:tcPr>
            <w:tcW w:w="1701" w:type="dxa"/>
            <w:vMerge/>
          </w:tcPr>
          <w:p w:rsidR="002038C2" w:rsidRPr="00801970" w:rsidRDefault="002038C2" w:rsidP="00F51242">
            <w:pPr>
              <w:widowControl w:val="0"/>
              <w:autoSpaceDE w:val="0"/>
              <w:autoSpaceDN w:val="0"/>
              <w:adjustRightInd w:val="0"/>
              <w:spacing w:after="0" w:line="240" w:lineRule="auto"/>
              <w:jc w:val="center"/>
              <w:rPr>
                <w:rFonts w:ascii="Times New Roman" w:hAnsi="Times New Roman"/>
                <w:sz w:val="24"/>
                <w:szCs w:val="24"/>
              </w:rPr>
            </w:pPr>
          </w:p>
        </w:tc>
        <w:tc>
          <w:tcPr>
            <w:tcW w:w="709" w:type="dxa"/>
            <w:textDirection w:val="btLr"/>
          </w:tcPr>
          <w:p w:rsidR="002038C2" w:rsidRPr="00801970" w:rsidRDefault="002038C2" w:rsidP="00F51242">
            <w:pPr>
              <w:widowControl w:val="0"/>
              <w:autoSpaceDE w:val="0"/>
              <w:autoSpaceDN w:val="0"/>
              <w:adjustRightInd w:val="0"/>
              <w:spacing w:after="0" w:line="240" w:lineRule="auto"/>
              <w:ind w:left="113" w:right="113"/>
              <w:jc w:val="center"/>
              <w:rPr>
                <w:rFonts w:ascii="Times New Roman" w:hAnsi="Times New Roman"/>
                <w:sz w:val="24"/>
                <w:szCs w:val="24"/>
              </w:rPr>
            </w:pPr>
            <w:r>
              <w:rPr>
                <w:rFonts w:ascii="Times New Roman" w:hAnsi="Times New Roman"/>
                <w:sz w:val="24"/>
                <w:szCs w:val="24"/>
              </w:rPr>
              <w:t>Общее количество</w:t>
            </w:r>
          </w:p>
        </w:tc>
        <w:tc>
          <w:tcPr>
            <w:tcW w:w="992" w:type="dxa"/>
            <w:textDirection w:val="btLr"/>
          </w:tcPr>
          <w:p w:rsidR="002038C2" w:rsidRPr="00801970" w:rsidRDefault="002038C2" w:rsidP="00F51242">
            <w:pPr>
              <w:widowControl w:val="0"/>
              <w:autoSpaceDE w:val="0"/>
              <w:autoSpaceDN w:val="0"/>
              <w:adjustRightInd w:val="0"/>
              <w:spacing w:after="0" w:line="240" w:lineRule="auto"/>
              <w:ind w:left="113" w:right="113"/>
              <w:jc w:val="center"/>
              <w:rPr>
                <w:rFonts w:ascii="Times New Roman" w:hAnsi="Times New Roman"/>
                <w:sz w:val="24"/>
                <w:szCs w:val="24"/>
              </w:rPr>
            </w:pPr>
            <w:r>
              <w:rPr>
                <w:rFonts w:ascii="Times New Roman" w:hAnsi="Times New Roman"/>
                <w:sz w:val="24"/>
                <w:szCs w:val="24"/>
              </w:rPr>
              <w:t>С</w:t>
            </w:r>
            <w:r w:rsidRPr="00801970">
              <w:rPr>
                <w:rFonts w:ascii="Times New Roman" w:hAnsi="Times New Roman"/>
                <w:sz w:val="24"/>
                <w:szCs w:val="24"/>
              </w:rPr>
              <w:t xml:space="preserve"> волонтерскими книжками</w:t>
            </w:r>
          </w:p>
        </w:tc>
        <w:tc>
          <w:tcPr>
            <w:tcW w:w="709" w:type="dxa"/>
            <w:textDirection w:val="btLr"/>
          </w:tcPr>
          <w:p w:rsidR="002038C2" w:rsidRPr="00801970" w:rsidRDefault="002038C2" w:rsidP="00F51242">
            <w:pPr>
              <w:widowControl w:val="0"/>
              <w:autoSpaceDE w:val="0"/>
              <w:autoSpaceDN w:val="0"/>
              <w:adjustRightInd w:val="0"/>
              <w:spacing w:after="0" w:line="240" w:lineRule="auto"/>
              <w:ind w:left="113" w:right="113"/>
              <w:jc w:val="center"/>
              <w:rPr>
                <w:rFonts w:ascii="Times New Roman" w:hAnsi="Times New Roman"/>
                <w:sz w:val="24"/>
                <w:szCs w:val="24"/>
              </w:rPr>
            </w:pPr>
            <w:r w:rsidRPr="00835EFE">
              <w:rPr>
                <w:rFonts w:ascii="Times New Roman" w:hAnsi="Times New Roman"/>
                <w:sz w:val="24"/>
                <w:szCs w:val="24"/>
              </w:rPr>
              <w:t>«Волонтеры культуры»</w:t>
            </w:r>
          </w:p>
        </w:tc>
        <w:tc>
          <w:tcPr>
            <w:tcW w:w="850" w:type="dxa"/>
            <w:textDirection w:val="btLr"/>
          </w:tcPr>
          <w:p w:rsidR="002038C2" w:rsidRPr="00801970" w:rsidRDefault="002038C2" w:rsidP="00F51242">
            <w:pPr>
              <w:widowControl w:val="0"/>
              <w:autoSpaceDE w:val="0"/>
              <w:autoSpaceDN w:val="0"/>
              <w:adjustRightInd w:val="0"/>
              <w:spacing w:after="0" w:line="240" w:lineRule="auto"/>
              <w:ind w:left="113" w:right="113"/>
              <w:jc w:val="center"/>
              <w:rPr>
                <w:rFonts w:ascii="Times New Roman" w:hAnsi="Times New Roman"/>
                <w:sz w:val="24"/>
                <w:szCs w:val="24"/>
              </w:rPr>
            </w:pPr>
            <w:r w:rsidRPr="00C63439">
              <w:rPr>
                <w:rFonts w:ascii="Times New Roman" w:hAnsi="Times New Roman"/>
                <w:sz w:val="24"/>
                <w:szCs w:val="24"/>
              </w:rPr>
              <w:t xml:space="preserve">В </w:t>
            </w:r>
            <w:r>
              <w:rPr>
                <w:rFonts w:ascii="Times New Roman" w:hAnsi="Times New Roman"/>
                <w:sz w:val="24"/>
                <w:szCs w:val="24"/>
              </w:rPr>
              <w:t>рамках других проектов</w:t>
            </w:r>
          </w:p>
        </w:tc>
        <w:tc>
          <w:tcPr>
            <w:tcW w:w="709" w:type="dxa"/>
            <w:textDirection w:val="btLr"/>
          </w:tcPr>
          <w:p w:rsidR="002038C2" w:rsidRPr="00801970" w:rsidRDefault="002038C2" w:rsidP="00F51242">
            <w:pPr>
              <w:widowControl w:val="0"/>
              <w:autoSpaceDE w:val="0"/>
              <w:autoSpaceDN w:val="0"/>
              <w:adjustRightInd w:val="0"/>
              <w:spacing w:after="0" w:line="240" w:lineRule="auto"/>
              <w:ind w:left="113" w:right="113"/>
              <w:jc w:val="center"/>
              <w:rPr>
                <w:rFonts w:ascii="Times New Roman" w:hAnsi="Times New Roman"/>
                <w:sz w:val="24"/>
                <w:szCs w:val="24"/>
              </w:rPr>
            </w:pPr>
            <w:r w:rsidRPr="00801970">
              <w:rPr>
                <w:rFonts w:ascii="Times New Roman" w:hAnsi="Times New Roman"/>
                <w:sz w:val="24"/>
                <w:szCs w:val="24"/>
              </w:rPr>
              <w:t>Общее количество</w:t>
            </w:r>
          </w:p>
        </w:tc>
        <w:tc>
          <w:tcPr>
            <w:tcW w:w="992" w:type="dxa"/>
            <w:textDirection w:val="btLr"/>
          </w:tcPr>
          <w:p w:rsidR="002038C2" w:rsidRPr="00801970" w:rsidRDefault="002038C2" w:rsidP="00F51242">
            <w:pPr>
              <w:widowControl w:val="0"/>
              <w:autoSpaceDE w:val="0"/>
              <w:autoSpaceDN w:val="0"/>
              <w:adjustRightInd w:val="0"/>
              <w:spacing w:after="0" w:line="240" w:lineRule="auto"/>
              <w:ind w:left="113" w:right="113"/>
              <w:jc w:val="center"/>
              <w:rPr>
                <w:rFonts w:ascii="Times New Roman" w:hAnsi="Times New Roman"/>
                <w:sz w:val="24"/>
                <w:szCs w:val="24"/>
              </w:rPr>
            </w:pPr>
            <w:r>
              <w:rPr>
                <w:rFonts w:ascii="Times New Roman" w:hAnsi="Times New Roman"/>
                <w:sz w:val="24"/>
                <w:szCs w:val="24"/>
              </w:rPr>
              <w:t>С</w:t>
            </w:r>
            <w:r w:rsidRPr="00801970">
              <w:rPr>
                <w:rFonts w:ascii="Times New Roman" w:hAnsi="Times New Roman"/>
                <w:sz w:val="24"/>
                <w:szCs w:val="24"/>
              </w:rPr>
              <w:t xml:space="preserve"> волонтерскими книжками</w:t>
            </w:r>
          </w:p>
        </w:tc>
        <w:tc>
          <w:tcPr>
            <w:tcW w:w="851" w:type="dxa"/>
            <w:textDirection w:val="btLr"/>
          </w:tcPr>
          <w:p w:rsidR="002038C2" w:rsidRPr="00801970" w:rsidRDefault="002038C2" w:rsidP="00F51242">
            <w:pPr>
              <w:widowControl w:val="0"/>
              <w:autoSpaceDE w:val="0"/>
              <w:autoSpaceDN w:val="0"/>
              <w:adjustRightInd w:val="0"/>
              <w:spacing w:after="0" w:line="240" w:lineRule="auto"/>
              <w:ind w:left="113" w:right="113"/>
              <w:jc w:val="center"/>
              <w:rPr>
                <w:rFonts w:ascii="Times New Roman" w:hAnsi="Times New Roman"/>
                <w:sz w:val="24"/>
                <w:szCs w:val="24"/>
              </w:rPr>
            </w:pPr>
            <w:r w:rsidRPr="00835EFE">
              <w:rPr>
                <w:rFonts w:ascii="Times New Roman" w:hAnsi="Times New Roman"/>
                <w:sz w:val="24"/>
                <w:szCs w:val="24"/>
              </w:rPr>
              <w:t>«Волонтеры культуры»</w:t>
            </w:r>
          </w:p>
        </w:tc>
        <w:tc>
          <w:tcPr>
            <w:tcW w:w="850" w:type="dxa"/>
            <w:textDirection w:val="btLr"/>
          </w:tcPr>
          <w:p w:rsidR="002038C2" w:rsidRPr="00801970" w:rsidRDefault="002038C2" w:rsidP="00F51242">
            <w:pPr>
              <w:widowControl w:val="0"/>
              <w:autoSpaceDE w:val="0"/>
              <w:autoSpaceDN w:val="0"/>
              <w:adjustRightInd w:val="0"/>
              <w:spacing w:after="0" w:line="240" w:lineRule="auto"/>
              <w:ind w:left="113" w:right="113"/>
              <w:jc w:val="center"/>
              <w:rPr>
                <w:rFonts w:ascii="Times New Roman" w:hAnsi="Times New Roman"/>
                <w:sz w:val="24"/>
                <w:szCs w:val="24"/>
              </w:rPr>
            </w:pPr>
            <w:r>
              <w:rPr>
                <w:rFonts w:ascii="Times New Roman" w:hAnsi="Times New Roman"/>
                <w:sz w:val="24"/>
                <w:szCs w:val="24"/>
              </w:rPr>
              <w:t>В рамках других проектов</w:t>
            </w:r>
          </w:p>
        </w:tc>
      </w:tr>
      <w:tr w:rsidR="002038C2" w:rsidRPr="00801970" w:rsidTr="00F51242">
        <w:tc>
          <w:tcPr>
            <w:tcW w:w="1276" w:type="dxa"/>
          </w:tcPr>
          <w:p w:rsidR="002038C2" w:rsidRPr="00801970" w:rsidRDefault="00072B81" w:rsidP="00F51242">
            <w:pPr>
              <w:spacing w:after="0" w:line="240" w:lineRule="auto"/>
              <w:jc w:val="center"/>
              <w:rPr>
                <w:rFonts w:ascii="Times New Roman" w:hAnsi="Times New Roman"/>
                <w:sz w:val="24"/>
                <w:szCs w:val="24"/>
              </w:rPr>
            </w:pPr>
            <w:r w:rsidRPr="004D3DB1">
              <w:rPr>
                <w:rFonts w:ascii="Times New Roman" w:hAnsi="Times New Roman"/>
              </w:rPr>
              <w:t>Арзамасский муниципальный район</w:t>
            </w:r>
          </w:p>
        </w:tc>
        <w:tc>
          <w:tcPr>
            <w:tcW w:w="1701" w:type="dxa"/>
          </w:tcPr>
          <w:p w:rsidR="002038C2" w:rsidRPr="00801970" w:rsidRDefault="00072B81" w:rsidP="00F512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287FD3">
              <w:rPr>
                <w:rFonts w:ascii="Times New Roman" w:hAnsi="Times New Roman"/>
                <w:sz w:val="24"/>
                <w:szCs w:val="24"/>
              </w:rPr>
              <w:t>3</w:t>
            </w:r>
          </w:p>
        </w:tc>
        <w:tc>
          <w:tcPr>
            <w:tcW w:w="709" w:type="dxa"/>
          </w:tcPr>
          <w:p w:rsidR="002038C2" w:rsidRPr="00801970" w:rsidRDefault="00287FD3" w:rsidP="00F512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w:t>
            </w:r>
          </w:p>
        </w:tc>
        <w:tc>
          <w:tcPr>
            <w:tcW w:w="992" w:type="dxa"/>
          </w:tcPr>
          <w:p w:rsidR="002038C2" w:rsidRPr="00801970" w:rsidRDefault="002038C2" w:rsidP="00F51242">
            <w:pPr>
              <w:widowControl w:val="0"/>
              <w:autoSpaceDE w:val="0"/>
              <w:autoSpaceDN w:val="0"/>
              <w:adjustRightInd w:val="0"/>
              <w:spacing w:after="0" w:line="240" w:lineRule="auto"/>
              <w:jc w:val="center"/>
              <w:rPr>
                <w:rFonts w:ascii="Times New Roman" w:hAnsi="Times New Roman"/>
                <w:sz w:val="24"/>
                <w:szCs w:val="24"/>
              </w:rPr>
            </w:pPr>
          </w:p>
        </w:tc>
        <w:tc>
          <w:tcPr>
            <w:tcW w:w="709" w:type="dxa"/>
          </w:tcPr>
          <w:p w:rsidR="002038C2" w:rsidRPr="00801970" w:rsidRDefault="00287FD3" w:rsidP="00F512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850" w:type="dxa"/>
          </w:tcPr>
          <w:p w:rsidR="002038C2" w:rsidRPr="00801970" w:rsidRDefault="002038C2" w:rsidP="00F51242">
            <w:pPr>
              <w:widowControl w:val="0"/>
              <w:autoSpaceDE w:val="0"/>
              <w:autoSpaceDN w:val="0"/>
              <w:adjustRightInd w:val="0"/>
              <w:spacing w:after="0" w:line="240" w:lineRule="auto"/>
              <w:jc w:val="center"/>
              <w:rPr>
                <w:rFonts w:ascii="Times New Roman" w:hAnsi="Times New Roman"/>
                <w:sz w:val="24"/>
                <w:szCs w:val="24"/>
              </w:rPr>
            </w:pPr>
          </w:p>
        </w:tc>
        <w:tc>
          <w:tcPr>
            <w:tcW w:w="709" w:type="dxa"/>
          </w:tcPr>
          <w:p w:rsidR="002038C2" w:rsidRPr="00801970" w:rsidRDefault="00287FD3" w:rsidP="00F512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974</w:t>
            </w:r>
          </w:p>
        </w:tc>
        <w:tc>
          <w:tcPr>
            <w:tcW w:w="992" w:type="dxa"/>
          </w:tcPr>
          <w:p w:rsidR="002038C2" w:rsidRPr="00801970" w:rsidRDefault="002038C2" w:rsidP="00F51242">
            <w:pPr>
              <w:widowControl w:val="0"/>
              <w:autoSpaceDE w:val="0"/>
              <w:autoSpaceDN w:val="0"/>
              <w:adjustRightInd w:val="0"/>
              <w:spacing w:after="0" w:line="240" w:lineRule="auto"/>
              <w:jc w:val="center"/>
              <w:rPr>
                <w:rFonts w:ascii="Times New Roman" w:hAnsi="Times New Roman"/>
                <w:sz w:val="24"/>
                <w:szCs w:val="24"/>
              </w:rPr>
            </w:pPr>
          </w:p>
        </w:tc>
        <w:tc>
          <w:tcPr>
            <w:tcW w:w="851" w:type="dxa"/>
          </w:tcPr>
          <w:p w:rsidR="002038C2" w:rsidRPr="00801970" w:rsidRDefault="00287FD3" w:rsidP="00F512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167</w:t>
            </w:r>
          </w:p>
        </w:tc>
        <w:tc>
          <w:tcPr>
            <w:tcW w:w="850" w:type="dxa"/>
          </w:tcPr>
          <w:p w:rsidR="002038C2" w:rsidRPr="00801970" w:rsidRDefault="002038C2" w:rsidP="00F51242">
            <w:pPr>
              <w:widowControl w:val="0"/>
              <w:autoSpaceDE w:val="0"/>
              <w:autoSpaceDN w:val="0"/>
              <w:adjustRightInd w:val="0"/>
              <w:spacing w:after="0" w:line="240" w:lineRule="auto"/>
              <w:jc w:val="center"/>
              <w:rPr>
                <w:rFonts w:ascii="Times New Roman" w:hAnsi="Times New Roman"/>
                <w:sz w:val="24"/>
                <w:szCs w:val="24"/>
              </w:rPr>
            </w:pPr>
          </w:p>
        </w:tc>
      </w:tr>
    </w:tbl>
    <w:p w:rsidR="002038C2" w:rsidRDefault="002038C2" w:rsidP="002038C2">
      <w:pPr>
        <w:spacing w:after="0" w:line="240" w:lineRule="auto"/>
        <w:ind w:firstLine="567"/>
        <w:jc w:val="both"/>
        <w:rPr>
          <w:rFonts w:ascii="Times New Roman" w:hAnsi="Times New Roman"/>
          <w:b/>
          <w:sz w:val="28"/>
          <w:szCs w:val="28"/>
        </w:rPr>
      </w:pPr>
    </w:p>
    <w:p w:rsidR="002038C2" w:rsidRPr="00287FD3" w:rsidRDefault="002038C2" w:rsidP="00287FD3">
      <w:pPr>
        <w:spacing w:after="0" w:line="240" w:lineRule="auto"/>
        <w:ind w:firstLine="567"/>
        <w:jc w:val="center"/>
        <w:rPr>
          <w:rFonts w:ascii="Times New Roman" w:hAnsi="Times New Roman"/>
          <w:b/>
        </w:rPr>
      </w:pPr>
      <w:r w:rsidRPr="00287FD3">
        <w:rPr>
          <w:rFonts w:ascii="Times New Roman" w:hAnsi="Times New Roman"/>
          <w:b/>
        </w:rPr>
        <w:t>2.16. Работа учреждений культуры клубного типа муниципального района, городского округа</w:t>
      </w:r>
      <w:r w:rsidR="00B8799C" w:rsidRPr="00287FD3">
        <w:rPr>
          <w:rFonts w:ascii="Times New Roman" w:hAnsi="Times New Roman"/>
          <w:b/>
        </w:rPr>
        <w:t xml:space="preserve"> </w:t>
      </w:r>
      <w:r w:rsidRPr="00287FD3">
        <w:rPr>
          <w:rFonts w:ascii="Times New Roman" w:hAnsi="Times New Roman"/>
          <w:b/>
        </w:rPr>
        <w:t>с гражданами старшего поколения:</w:t>
      </w:r>
    </w:p>
    <w:tbl>
      <w:tblPr>
        <w:tblStyle w:val="a5"/>
        <w:tblW w:w="9639" w:type="dxa"/>
        <w:tblInd w:w="108" w:type="dxa"/>
        <w:tblLook w:val="04A0"/>
      </w:tblPr>
      <w:tblGrid>
        <w:gridCol w:w="4395"/>
        <w:gridCol w:w="5244"/>
      </w:tblGrid>
      <w:tr w:rsidR="002038C2" w:rsidRPr="00801970" w:rsidTr="00F51242">
        <w:trPr>
          <w:trHeight w:val="645"/>
        </w:trPr>
        <w:tc>
          <w:tcPr>
            <w:tcW w:w="4395" w:type="dxa"/>
            <w:tcBorders>
              <w:bottom w:val="single" w:sz="4" w:space="0" w:color="auto"/>
              <w:right w:val="single" w:sz="4" w:space="0" w:color="auto"/>
            </w:tcBorders>
          </w:tcPr>
          <w:p w:rsidR="002038C2" w:rsidRPr="00801970" w:rsidRDefault="002038C2" w:rsidP="00F51242">
            <w:pPr>
              <w:rPr>
                <w:rFonts w:ascii="Times New Roman" w:hAnsi="Times New Roman"/>
                <w:sz w:val="24"/>
                <w:szCs w:val="28"/>
              </w:rPr>
            </w:pPr>
            <w:r w:rsidRPr="00801970">
              <w:rPr>
                <w:rFonts w:ascii="Times New Roman" w:hAnsi="Times New Roman"/>
                <w:sz w:val="24"/>
                <w:szCs w:val="28"/>
              </w:rPr>
              <w:t>Общее количество мероприятий, проведенных в 2019 году для граждан старшего поколения</w:t>
            </w:r>
          </w:p>
        </w:tc>
        <w:tc>
          <w:tcPr>
            <w:tcW w:w="5244" w:type="dxa"/>
            <w:tcBorders>
              <w:left w:val="single" w:sz="4" w:space="0" w:color="auto"/>
              <w:bottom w:val="single" w:sz="4" w:space="0" w:color="auto"/>
            </w:tcBorders>
          </w:tcPr>
          <w:p w:rsidR="002038C2" w:rsidRPr="00801970" w:rsidRDefault="002038C2" w:rsidP="00F51242">
            <w:pPr>
              <w:rPr>
                <w:rFonts w:ascii="Times New Roman" w:hAnsi="Times New Roman"/>
                <w:sz w:val="24"/>
                <w:szCs w:val="28"/>
              </w:rPr>
            </w:pPr>
            <w:r w:rsidRPr="00801970">
              <w:rPr>
                <w:rFonts w:ascii="Times New Roman" w:hAnsi="Times New Roman"/>
                <w:sz w:val="24"/>
                <w:szCs w:val="28"/>
              </w:rPr>
              <w:t>Общее количество посещений мероприятий, проведенных в 2019 году для граждан старшего поколения</w:t>
            </w:r>
          </w:p>
        </w:tc>
      </w:tr>
      <w:tr w:rsidR="002038C2" w:rsidRPr="00801970" w:rsidTr="00F51242">
        <w:trPr>
          <w:trHeight w:val="330"/>
        </w:trPr>
        <w:tc>
          <w:tcPr>
            <w:tcW w:w="4395" w:type="dxa"/>
            <w:tcBorders>
              <w:top w:val="single" w:sz="4" w:space="0" w:color="auto"/>
              <w:right w:val="single" w:sz="4" w:space="0" w:color="auto"/>
            </w:tcBorders>
          </w:tcPr>
          <w:p w:rsidR="002038C2" w:rsidRPr="00801970" w:rsidRDefault="00A72EBF" w:rsidP="00A72EBF">
            <w:pPr>
              <w:jc w:val="center"/>
              <w:rPr>
                <w:rFonts w:ascii="Times New Roman" w:hAnsi="Times New Roman"/>
                <w:sz w:val="28"/>
                <w:szCs w:val="28"/>
              </w:rPr>
            </w:pPr>
            <w:r>
              <w:rPr>
                <w:rFonts w:ascii="Times New Roman" w:hAnsi="Times New Roman"/>
                <w:sz w:val="28"/>
                <w:szCs w:val="28"/>
              </w:rPr>
              <w:t>518</w:t>
            </w:r>
          </w:p>
        </w:tc>
        <w:tc>
          <w:tcPr>
            <w:tcW w:w="5244" w:type="dxa"/>
            <w:tcBorders>
              <w:top w:val="single" w:sz="4" w:space="0" w:color="auto"/>
              <w:left w:val="single" w:sz="4" w:space="0" w:color="auto"/>
              <w:bottom w:val="single" w:sz="4" w:space="0" w:color="auto"/>
            </w:tcBorders>
          </w:tcPr>
          <w:p w:rsidR="002038C2" w:rsidRPr="00801970" w:rsidRDefault="00A72EBF" w:rsidP="00A72EBF">
            <w:pPr>
              <w:jc w:val="center"/>
              <w:rPr>
                <w:rFonts w:ascii="Times New Roman" w:hAnsi="Times New Roman"/>
                <w:sz w:val="28"/>
                <w:szCs w:val="28"/>
              </w:rPr>
            </w:pPr>
            <w:r>
              <w:rPr>
                <w:rFonts w:ascii="Times New Roman" w:hAnsi="Times New Roman"/>
                <w:sz w:val="28"/>
                <w:szCs w:val="28"/>
              </w:rPr>
              <w:t>46 641</w:t>
            </w:r>
          </w:p>
        </w:tc>
      </w:tr>
    </w:tbl>
    <w:p w:rsidR="002038C2" w:rsidRPr="00801970" w:rsidRDefault="002038C2" w:rsidP="002038C2">
      <w:pPr>
        <w:spacing w:after="0" w:line="240" w:lineRule="auto"/>
        <w:jc w:val="both"/>
        <w:rPr>
          <w:rFonts w:ascii="Times New Roman" w:hAnsi="Times New Roman"/>
          <w:b/>
          <w:sz w:val="28"/>
          <w:szCs w:val="28"/>
        </w:rPr>
      </w:pPr>
    </w:p>
    <w:p w:rsidR="002038C2" w:rsidRDefault="002038C2" w:rsidP="00A72EBF">
      <w:pPr>
        <w:spacing w:after="0" w:line="240" w:lineRule="auto"/>
        <w:ind w:firstLine="567"/>
        <w:jc w:val="center"/>
        <w:rPr>
          <w:rFonts w:ascii="Times New Roman" w:hAnsi="Times New Roman"/>
          <w:b/>
        </w:rPr>
      </w:pPr>
      <w:r w:rsidRPr="00A72EBF">
        <w:rPr>
          <w:rFonts w:ascii="Times New Roman" w:hAnsi="Times New Roman"/>
          <w:b/>
        </w:rPr>
        <w:t>2.17. Информацию о деятельности клубных любительских объединений (КЛО) за муниципальный район, городской округ, включающую:</w:t>
      </w:r>
    </w:p>
    <w:p w:rsidR="002038C2" w:rsidRPr="00801970" w:rsidRDefault="002038C2" w:rsidP="00A72EBF">
      <w:pPr>
        <w:pStyle w:val="a4"/>
        <w:numPr>
          <w:ilvl w:val="0"/>
          <w:numId w:val="2"/>
        </w:numPr>
        <w:spacing w:after="0" w:line="240" w:lineRule="auto"/>
        <w:ind w:left="0" w:firstLine="567"/>
        <w:rPr>
          <w:rFonts w:ascii="Times New Roman" w:hAnsi="Times New Roman" w:cs="Times New Roman"/>
          <w:sz w:val="28"/>
          <w:szCs w:val="28"/>
        </w:rPr>
      </w:pPr>
      <w:r w:rsidRPr="00801970">
        <w:rPr>
          <w:rFonts w:ascii="Times New Roman" w:hAnsi="Times New Roman" w:cs="Times New Roman"/>
          <w:sz w:val="28"/>
          <w:szCs w:val="28"/>
        </w:rPr>
        <w:t>Расшифровку по КЛО (см. приложение);</w:t>
      </w:r>
    </w:p>
    <w:p w:rsidR="002038C2" w:rsidRDefault="002038C2" w:rsidP="00A72EBF">
      <w:pPr>
        <w:pStyle w:val="a4"/>
        <w:spacing w:after="0" w:line="240" w:lineRule="auto"/>
        <w:ind w:left="0" w:firstLine="567"/>
        <w:jc w:val="both"/>
        <w:rPr>
          <w:rFonts w:ascii="Times New Roman" w:hAnsi="Times New Roman" w:cs="Times New Roman"/>
          <w:sz w:val="28"/>
          <w:szCs w:val="28"/>
        </w:rPr>
      </w:pPr>
      <w:r w:rsidRPr="00801970">
        <w:rPr>
          <w:rFonts w:ascii="Times New Roman" w:hAnsi="Times New Roman" w:cs="Times New Roman"/>
          <w:sz w:val="28"/>
          <w:szCs w:val="28"/>
        </w:rPr>
        <w:t xml:space="preserve">Текстовый отчет о работе КЛО </w:t>
      </w:r>
      <w:r>
        <w:rPr>
          <w:rFonts w:ascii="Times New Roman" w:hAnsi="Times New Roman" w:cs="Times New Roman"/>
          <w:sz w:val="28"/>
          <w:szCs w:val="28"/>
        </w:rPr>
        <w:t xml:space="preserve">муниципального района, городского округа </w:t>
      </w:r>
      <w:r w:rsidRPr="00801970">
        <w:rPr>
          <w:rFonts w:ascii="Times New Roman" w:hAnsi="Times New Roman" w:cs="Times New Roman"/>
          <w:sz w:val="28"/>
          <w:szCs w:val="28"/>
        </w:rPr>
        <w:t>с указанием 3-5 примеров КЛО, начавши</w:t>
      </w:r>
      <w:r w:rsidR="00A72EBF">
        <w:rPr>
          <w:rFonts w:ascii="Times New Roman" w:hAnsi="Times New Roman" w:cs="Times New Roman"/>
          <w:sz w:val="28"/>
          <w:szCs w:val="28"/>
        </w:rPr>
        <w:t>х свою деятельность в 2019 году:</w:t>
      </w:r>
    </w:p>
    <w:p w:rsidR="00A72EBF" w:rsidRDefault="00A72EBF" w:rsidP="00594757">
      <w:pPr>
        <w:pStyle w:val="a4"/>
        <w:spacing w:after="0" w:line="240" w:lineRule="auto"/>
        <w:ind w:left="0" w:firstLine="567"/>
        <w:jc w:val="both"/>
        <w:rPr>
          <w:rFonts w:ascii="Times New Roman" w:hAnsi="Times New Roman"/>
          <w:sz w:val="24"/>
          <w:szCs w:val="24"/>
        </w:rPr>
      </w:pPr>
      <w:r w:rsidRPr="00A72EBF">
        <w:rPr>
          <w:rFonts w:ascii="Times New Roman" w:hAnsi="Times New Roman"/>
          <w:sz w:val="24"/>
          <w:szCs w:val="24"/>
        </w:rPr>
        <w:t xml:space="preserve">В 2019 году </w:t>
      </w:r>
      <w:r w:rsidR="001718BA">
        <w:rPr>
          <w:rFonts w:ascii="Times New Roman" w:hAnsi="Times New Roman"/>
          <w:sz w:val="24"/>
          <w:szCs w:val="24"/>
        </w:rPr>
        <w:t xml:space="preserve">в ДК с.Абрамово </w:t>
      </w:r>
      <w:r w:rsidRPr="00A72EBF">
        <w:rPr>
          <w:rFonts w:ascii="Times New Roman" w:hAnsi="Times New Roman"/>
          <w:sz w:val="24"/>
          <w:szCs w:val="24"/>
        </w:rPr>
        <w:t xml:space="preserve">было создано КЛО «Кулинар», руководителем которого является Санаева Е.В. Участниками КЛО являются женщины в возрасте от 35 до 70 лет. За 2019 было </w:t>
      </w:r>
      <w:r w:rsidR="001718BA">
        <w:rPr>
          <w:rFonts w:ascii="Times New Roman" w:hAnsi="Times New Roman"/>
          <w:sz w:val="24"/>
          <w:szCs w:val="24"/>
        </w:rPr>
        <w:t>множество</w:t>
      </w:r>
      <w:r w:rsidRPr="00A72EBF">
        <w:rPr>
          <w:rFonts w:ascii="Times New Roman" w:hAnsi="Times New Roman"/>
          <w:sz w:val="24"/>
          <w:szCs w:val="24"/>
        </w:rPr>
        <w:t xml:space="preserve"> мероприятий с участием </w:t>
      </w:r>
      <w:r w:rsidR="001718BA">
        <w:rPr>
          <w:rFonts w:ascii="Times New Roman" w:hAnsi="Times New Roman"/>
          <w:sz w:val="24"/>
          <w:szCs w:val="24"/>
        </w:rPr>
        <w:t xml:space="preserve">клубного формирования: </w:t>
      </w:r>
      <w:r w:rsidRPr="00A72EBF">
        <w:rPr>
          <w:rFonts w:ascii="Times New Roman" w:hAnsi="Times New Roman"/>
          <w:sz w:val="24"/>
          <w:szCs w:val="24"/>
        </w:rPr>
        <w:t xml:space="preserve">мастер-классы, выставки блюд, приготовленных своими руками на различных фестивалях и праздниках. </w:t>
      </w:r>
    </w:p>
    <w:p w:rsidR="001718BA" w:rsidRDefault="001718BA" w:rsidP="00594757">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СК с.Селема </w:t>
      </w:r>
      <w:r w:rsidR="00594757">
        <w:rPr>
          <w:rFonts w:ascii="Times New Roman" w:hAnsi="Times New Roman" w:cs="Times New Roman"/>
          <w:sz w:val="24"/>
          <w:szCs w:val="24"/>
        </w:rPr>
        <w:t xml:space="preserve">было создано </w:t>
      </w:r>
      <w:r w:rsidRPr="00EF208D">
        <w:rPr>
          <w:rFonts w:ascii="Times New Roman" w:hAnsi="Times New Roman" w:cs="Times New Roman"/>
          <w:sz w:val="24"/>
          <w:szCs w:val="24"/>
        </w:rPr>
        <w:t>КЛО «Сударушка»</w:t>
      </w:r>
      <w:r w:rsidR="00594757">
        <w:rPr>
          <w:rFonts w:ascii="Times New Roman" w:hAnsi="Times New Roman" w:cs="Times New Roman"/>
          <w:sz w:val="24"/>
          <w:szCs w:val="24"/>
        </w:rPr>
        <w:t>, которое</w:t>
      </w:r>
      <w:r w:rsidRPr="00EF208D">
        <w:rPr>
          <w:rFonts w:ascii="Times New Roman" w:hAnsi="Times New Roman" w:cs="Times New Roman"/>
          <w:sz w:val="24"/>
          <w:szCs w:val="24"/>
        </w:rPr>
        <w:t xml:space="preserve"> явл</w:t>
      </w:r>
      <w:r w:rsidR="00594757">
        <w:rPr>
          <w:rFonts w:ascii="Times New Roman" w:hAnsi="Times New Roman" w:cs="Times New Roman"/>
          <w:sz w:val="24"/>
          <w:szCs w:val="24"/>
        </w:rPr>
        <w:t>яется ветеранским объединением</w:t>
      </w:r>
      <w:r w:rsidRPr="00EF208D">
        <w:rPr>
          <w:rFonts w:ascii="Times New Roman" w:hAnsi="Times New Roman" w:cs="Times New Roman"/>
          <w:sz w:val="24"/>
          <w:szCs w:val="24"/>
        </w:rPr>
        <w:t xml:space="preserve">, в него входит 10 человек </w:t>
      </w:r>
      <w:r w:rsidR="00594757">
        <w:rPr>
          <w:rFonts w:ascii="Times New Roman" w:hAnsi="Times New Roman" w:cs="Times New Roman"/>
          <w:sz w:val="24"/>
          <w:szCs w:val="24"/>
        </w:rPr>
        <w:t xml:space="preserve">в </w:t>
      </w:r>
      <w:r w:rsidRPr="00EF208D">
        <w:rPr>
          <w:rFonts w:ascii="Times New Roman" w:hAnsi="Times New Roman" w:cs="Times New Roman"/>
          <w:sz w:val="24"/>
          <w:szCs w:val="24"/>
        </w:rPr>
        <w:t>возраст</w:t>
      </w:r>
      <w:r w:rsidR="00594757">
        <w:rPr>
          <w:rFonts w:ascii="Times New Roman" w:hAnsi="Times New Roman" w:cs="Times New Roman"/>
          <w:sz w:val="24"/>
          <w:szCs w:val="24"/>
        </w:rPr>
        <w:t>е</w:t>
      </w:r>
      <w:r w:rsidRPr="00EF208D">
        <w:rPr>
          <w:rFonts w:ascii="Times New Roman" w:hAnsi="Times New Roman" w:cs="Times New Roman"/>
          <w:sz w:val="24"/>
          <w:szCs w:val="24"/>
        </w:rPr>
        <w:t xml:space="preserve"> от 60 до 74 лет</w:t>
      </w:r>
      <w:r w:rsidR="00594757">
        <w:rPr>
          <w:rFonts w:ascii="Times New Roman" w:hAnsi="Times New Roman" w:cs="Times New Roman"/>
          <w:sz w:val="24"/>
          <w:szCs w:val="24"/>
        </w:rPr>
        <w:t>.</w:t>
      </w:r>
    </w:p>
    <w:p w:rsidR="001718BA" w:rsidRPr="004D5D34" w:rsidRDefault="00594757" w:rsidP="00594757">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Тумановском ДК по просьбам молодых мамочек было создано </w:t>
      </w:r>
      <w:r w:rsidR="001718BA">
        <w:rPr>
          <w:rFonts w:ascii="Times New Roman" w:hAnsi="Times New Roman" w:cs="Times New Roman"/>
          <w:sz w:val="24"/>
          <w:szCs w:val="24"/>
        </w:rPr>
        <w:t>КЛО «Фитнес-Леди»</w:t>
      </w:r>
      <w:r>
        <w:rPr>
          <w:rFonts w:ascii="Times New Roman" w:hAnsi="Times New Roman" w:cs="Times New Roman"/>
          <w:sz w:val="24"/>
          <w:szCs w:val="24"/>
        </w:rPr>
        <w:t>, которое</w:t>
      </w:r>
      <w:r w:rsidR="001718BA">
        <w:rPr>
          <w:rFonts w:ascii="Times New Roman" w:hAnsi="Times New Roman" w:cs="Times New Roman"/>
          <w:sz w:val="24"/>
          <w:szCs w:val="24"/>
        </w:rPr>
        <w:t xml:space="preserve"> носит спортино-оздоровительное направление.</w:t>
      </w:r>
      <w:r>
        <w:rPr>
          <w:rFonts w:ascii="Times New Roman" w:hAnsi="Times New Roman" w:cs="Times New Roman"/>
          <w:sz w:val="24"/>
          <w:szCs w:val="24"/>
        </w:rPr>
        <w:t xml:space="preserve"> </w:t>
      </w:r>
    </w:p>
    <w:p w:rsidR="001718BA" w:rsidRDefault="00594757" w:rsidP="0059475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Аналогичное </w:t>
      </w:r>
      <w:r w:rsidR="001718BA">
        <w:rPr>
          <w:rFonts w:ascii="Times New Roman" w:eastAsia="Times New Roman" w:hAnsi="Times New Roman" w:cs="Times New Roman"/>
          <w:sz w:val="24"/>
          <w:szCs w:val="24"/>
        </w:rPr>
        <w:t xml:space="preserve">КЛО “Здоровье   “ </w:t>
      </w:r>
      <w:r>
        <w:rPr>
          <w:rFonts w:ascii="Times New Roman" w:eastAsia="Times New Roman" w:hAnsi="Times New Roman" w:cs="Times New Roman"/>
          <w:sz w:val="24"/>
          <w:szCs w:val="24"/>
        </w:rPr>
        <w:t>появилось в Хватовском ДК, его также</w:t>
      </w:r>
      <w:r w:rsidR="001718BA">
        <w:rPr>
          <w:rFonts w:ascii="Times New Roman" w:eastAsia="Times New Roman" w:hAnsi="Times New Roman" w:cs="Times New Roman"/>
          <w:sz w:val="24"/>
          <w:szCs w:val="24"/>
        </w:rPr>
        <w:t xml:space="preserve"> посещают участники </w:t>
      </w:r>
      <w:r>
        <w:rPr>
          <w:rFonts w:ascii="Times New Roman" w:eastAsia="Times New Roman" w:hAnsi="Times New Roman" w:cs="Times New Roman"/>
          <w:sz w:val="24"/>
          <w:szCs w:val="24"/>
        </w:rPr>
        <w:t>в возрасте от 18 до 40 лет</w:t>
      </w:r>
      <w:r w:rsidR="001718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Формирование имеет спортивное направление.</w:t>
      </w:r>
    </w:p>
    <w:p w:rsidR="001718BA" w:rsidRPr="00A72EBF" w:rsidRDefault="001718BA" w:rsidP="00A72EBF">
      <w:pPr>
        <w:pStyle w:val="a4"/>
        <w:spacing w:after="0" w:line="240" w:lineRule="auto"/>
        <w:ind w:left="0" w:firstLine="567"/>
        <w:jc w:val="both"/>
        <w:rPr>
          <w:rFonts w:ascii="Times New Roman" w:hAnsi="Times New Roman"/>
          <w:sz w:val="24"/>
          <w:szCs w:val="24"/>
        </w:rPr>
      </w:pPr>
    </w:p>
    <w:p w:rsidR="002038C2" w:rsidRPr="00594757" w:rsidRDefault="002038C2" w:rsidP="00594757">
      <w:pPr>
        <w:spacing w:after="0" w:line="240" w:lineRule="auto"/>
        <w:ind w:firstLine="708"/>
        <w:jc w:val="center"/>
        <w:rPr>
          <w:rFonts w:ascii="Times New Roman" w:hAnsi="Times New Roman"/>
          <w:b/>
          <w:sz w:val="24"/>
          <w:szCs w:val="24"/>
        </w:rPr>
      </w:pPr>
      <w:r w:rsidRPr="00594757">
        <w:rPr>
          <w:rFonts w:ascii="Times New Roman" w:hAnsi="Times New Roman"/>
          <w:b/>
          <w:sz w:val="24"/>
          <w:szCs w:val="24"/>
        </w:rPr>
        <w:t>2.18. Текстовый отчет о работе учреждениях культуры клубного типа муниципального района, городского округа в Год театра.</w:t>
      </w:r>
    </w:p>
    <w:p w:rsidR="00EF41DF" w:rsidRPr="002240EC" w:rsidRDefault="00EF41DF" w:rsidP="00EF41DF">
      <w:pPr>
        <w:spacing w:after="0" w:line="240" w:lineRule="auto"/>
        <w:ind w:firstLine="567"/>
        <w:jc w:val="both"/>
        <w:rPr>
          <w:rFonts w:ascii="Times New Roman" w:hAnsi="Times New Roman" w:cs="Times New Roman"/>
          <w:sz w:val="24"/>
          <w:szCs w:val="24"/>
        </w:rPr>
      </w:pPr>
      <w:r w:rsidRPr="002240EC">
        <w:rPr>
          <w:rFonts w:ascii="Times New Roman" w:hAnsi="Times New Roman" w:cs="Times New Roman"/>
          <w:color w:val="000000"/>
          <w:sz w:val="24"/>
          <w:szCs w:val="24"/>
        </w:rPr>
        <w:t xml:space="preserve">2019 год указом Президента Российской Федерации Владимира Путина объявлен Годом Театра. В связи с этим в ДК и СК был составлен отдельный план, в который вошли </w:t>
      </w:r>
      <w:r w:rsidRPr="002240EC">
        <w:rPr>
          <w:rFonts w:ascii="Times New Roman" w:hAnsi="Times New Roman" w:cs="Times New Roman"/>
          <w:color w:val="000000"/>
          <w:sz w:val="24"/>
          <w:szCs w:val="24"/>
        </w:rPr>
        <w:lastRenderedPageBreak/>
        <w:t xml:space="preserve">разнообразные по форме и содержанию мероприятия театральной  направленности: информационно-просветительские часы и викторины, конкурсы плакатов и рисунков, конкурсные и игровые программы, театрализованные постановки и многое другое. </w:t>
      </w:r>
      <w:r w:rsidRPr="002240EC">
        <w:rPr>
          <w:rFonts w:ascii="Times New Roman" w:hAnsi="Times New Roman" w:cs="Times New Roman"/>
          <w:sz w:val="24"/>
          <w:szCs w:val="24"/>
        </w:rPr>
        <w:t>Основная задача мероприятий, привлечение людей разного поколения к культуре и искусству. Во всех структурных подразделения к Дню Театра (27 марта) состоялось торжественное открытие фотовыставок и стендов, посвященных данной тематике.</w:t>
      </w:r>
    </w:p>
    <w:p w:rsidR="00EF41DF" w:rsidRPr="002240EC" w:rsidRDefault="00EF41DF" w:rsidP="00EF41DF">
      <w:pPr>
        <w:spacing w:after="0" w:line="240" w:lineRule="auto"/>
        <w:ind w:firstLine="567"/>
        <w:jc w:val="both"/>
        <w:rPr>
          <w:rFonts w:ascii="Times New Roman" w:hAnsi="Times New Roman" w:cs="Times New Roman"/>
          <w:sz w:val="24"/>
          <w:szCs w:val="24"/>
        </w:rPr>
      </w:pPr>
      <w:r w:rsidRPr="002240EC">
        <w:rPr>
          <w:rFonts w:ascii="Times New Roman" w:hAnsi="Times New Roman" w:cs="Times New Roman"/>
          <w:sz w:val="24"/>
          <w:szCs w:val="24"/>
        </w:rPr>
        <w:t>В ДК Водоватово одним из наиболее ярких мероприятий стал квест под названием  «Шекспировские страсти». Командам была предложена дорожная карта с информацией, где указано расположение станций и маршрутный лист с направлением движения. Множество различных препятствий преодолели  команды, разыскивая задания.</w:t>
      </w:r>
    </w:p>
    <w:p w:rsidR="00EF41DF" w:rsidRPr="002240EC" w:rsidRDefault="00EF41DF" w:rsidP="00EF41DF">
      <w:pPr>
        <w:spacing w:after="0" w:line="240" w:lineRule="auto"/>
        <w:ind w:firstLine="567"/>
        <w:jc w:val="both"/>
        <w:rPr>
          <w:rFonts w:ascii="Times New Roman" w:hAnsi="Times New Roman" w:cs="Times New Roman"/>
          <w:sz w:val="24"/>
          <w:szCs w:val="24"/>
        </w:rPr>
      </w:pPr>
      <w:r w:rsidRPr="002240EC">
        <w:rPr>
          <w:rFonts w:ascii="Times New Roman" w:hAnsi="Times New Roman" w:cs="Times New Roman"/>
          <w:sz w:val="24"/>
          <w:szCs w:val="24"/>
        </w:rPr>
        <w:t>В Абрамовском ДК по благословению иерея Николая Сорокина настоятеля храма в честь Рождества Иоанна Предтечи с.Абрамово при участии православного молодежного движения состоялся спектакль для детей села «Ловушка Деда Мороза». Спектакль прошел с аншлагом, после которого ребят ждала театрализация около Рождественской елки.</w:t>
      </w:r>
    </w:p>
    <w:p w:rsidR="00EF41DF" w:rsidRDefault="00EF41DF" w:rsidP="00EF41DF">
      <w:pPr>
        <w:spacing w:after="0" w:line="240" w:lineRule="auto"/>
        <w:ind w:firstLine="567"/>
        <w:jc w:val="both"/>
        <w:rPr>
          <w:rFonts w:ascii="Times New Roman" w:hAnsi="Times New Roman" w:cs="Times New Roman"/>
          <w:sz w:val="24"/>
          <w:szCs w:val="24"/>
        </w:rPr>
      </w:pPr>
      <w:r w:rsidRPr="002240EC">
        <w:rPr>
          <w:rFonts w:ascii="Times New Roman" w:hAnsi="Times New Roman" w:cs="Times New Roman"/>
          <w:sz w:val="24"/>
          <w:szCs w:val="24"/>
        </w:rPr>
        <w:t>В Хватовском ДК и СК Мерлино были организованна театрализованные постановки кукольных театров для детей «Пластилиновая ворона» и «Сказка о рыбаке и рыбке».</w:t>
      </w:r>
      <w:r>
        <w:rPr>
          <w:rFonts w:ascii="Times New Roman" w:hAnsi="Times New Roman" w:cs="Times New Roman"/>
          <w:sz w:val="24"/>
          <w:szCs w:val="24"/>
        </w:rPr>
        <w:t xml:space="preserve"> </w:t>
      </w:r>
      <w:r w:rsidRPr="002240EC">
        <w:rPr>
          <w:rFonts w:ascii="Times New Roman" w:hAnsi="Times New Roman" w:cs="Times New Roman"/>
          <w:sz w:val="24"/>
          <w:szCs w:val="24"/>
        </w:rPr>
        <w:t>В Каменском ДК прошел вечер театральных миниатюр - «В мире театра».</w:t>
      </w:r>
    </w:p>
    <w:p w:rsidR="00EF41DF" w:rsidRDefault="00EF41DF" w:rsidP="00EF41DF">
      <w:pPr>
        <w:spacing w:after="0" w:line="240" w:lineRule="auto"/>
        <w:ind w:firstLine="567"/>
        <w:jc w:val="both"/>
        <w:rPr>
          <w:rFonts w:ascii="Times New Roman" w:hAnsi="Times New Roman" w:cs="Times New Roman"/>
          <w:color w:val="000000"/>
          <w:sz w:val="24"/>
          <w:szCs w:val="24"/>
          <w:shd w:val="clear" w:color="auto" w:fill="FFFFFF"/>
        </w:rPr>
      </w:pPr>
      <w:r w:rsidRPr="006674E6">
        <w:rPr>
          <w:rFonts w:ascii="Times New Roman" w:hAnsi="Times New Roman" w:cs="Times New Roman"/>
          <w:color w:val="000000"/>
          <w:sz w:val="24"/>
          <w:szCs w:val="24"/>
          <w:shd w:val="clear" w:color="auto" w:fill="FFFFFF"/>
        </w:rPr>
        <w:t>В ДК п.Балахониха в рамках Всероссийской акции: «Библионочь2019.Весь мир театр!»</w:t>
      </w:r>
      <w:r>
        <w:rPr>
          <w:rFonts w:ascii="Times New Roman" w:hAnsi="Times New Roman" w:cs="Times New Roman"/>
          <w:color w:val="000000"/>
          <w:sz w:val="24"/>
          <w:szCs w:val="24"/>
          <w:shd w:val="clear" w:color="auto" w:fill="FFFFFF"/>
        </w:rPr>
        <w:t xml:space="preserve"> </w:t>
      </w:r>
      <w:r w:rsidRPr="006674E6">
        <w:rPr>
          <w:rFonts w:ascii="Times New Roman" w:hAnsi="Times New Roman" w:cs="Times New Roman"/>
          <w:color w:val="000000"/>
          <w:sz w:val="24"/>
          <w:szCs w:val="24"/>
          <w:shd w:val="clear" w:color="auto" w:fill="FFFFFF"/>
        </w:rPr>
        <w:t>пошла серия мероприятий, посвященных театру. Началось мероприятие с краткой информации «Театральные эпохи».Затем для гостей были проведены такие конкурсы, как «Пантомима»,где артист должен был без слов показать предмет или профессию человека. Затем прошла викторина «Мы в театре»,в ходе которой задавались вопросы и за каждый правильный ответ вручались жетончики. Интересным и веселым для всех стало театральное представление, в котором участвовали все пришедшие к нам гости. Подведя итоги конкурсов, победителю вручили приз!</w:t>
      </w:r>
    </w:p>
    <w:p w:rsidR="00EF41DF" w:rsidRPr="006674E6" w:rsidRDefault="00EF41DF" w:rsidP="00EF41DF">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Также в апреле для жителей с.Водоватово была показана драма «Сказание о  трех деревьях», организованное по благословению благочиния Арзамасского района.</w:t>
      </w:r>
    </w:p>
    <w:p w:rsidR="00EF41DF" w:rsidRDefault="00EF41DF" w:rsidP="00EF41DF">
      <w:pPr>
        <w:spacing w:after="0" w:line="240" w:lineRule="auto"/>
        <w:ind w:firstLine="567"/>
        <w:jc w:val="both"/>
        <w:rPr>
          <w:rFonts w:ascii="Times New Roman" w:hAnsi="Times New Roman" w:cs="Times New Roman"/>
          <w:color w:val="000000"/>
          <w:sz w:val="24"/>
          <w:szCs w:val="24"/>
          <w:shd w:val="clear" w:color="auto" w:fill="FFFFFF"/>
        </w:rPr>
      </w:pPr>
      <w:r w:rsidRPr="00533B7F">
        <w:rPr>
          <w:rFonts w:ascii="Times New Roman" w:hAnsi="Times New Roman" w:cs="Times New Roman"/>
          <w:sz w:val="24"/>
          <w:szCs w:val="24"/>
        </w:rPr>
        <w:t>На День победы в Костылихинском СК прошла музыкально-литературная композиция под названием «К победе шел солдат». В Шерстининском ДК прошла театрализованная мини-постановка «В землянке».</w:t>
      </w:r>
      <w:r w:rsidRPr="00A14A70">
        <w:rPr>
          <w:rFonts w:ascii="Times New Roman" w:hAnsi="Times New Roman" w:cs="Times New Roman"/>
          <w:color w:val="000000"/>
          <w:sz w:val="24"/>
          <w:szCs w:val="24"/>
          <w:shd w:val="clear" w:color="auto" w:fill="FFFFFF"/>
        </w:rPr>
        <w:t xml:space="preserve"> </w:t>
      </w:r>
    </w:p>
    <w:p w:rsidR="00EF41DF" w:rsidRDefault="00EF41DF" w:rsidP="00EF41DF">
      <w:pPr>
        <w:spacing w:after="0" w:line="240" w:lineRule="auto"/>
        <w:ind w:firstLine="567"/>
        <w:jc w:val="both"/>
        <w:rPr>
          <w:rFonts w:ascii="Times New Roman" w:hAnsi="Times New Roman" w:cs="Times New Roman"/>
          <w:color w:val="000000"/>
          <w:sz w:val="24"/>
          <w:szCs w:val="24"/>
          <w:shd w:val="clear" w:color="auto" w:fill="FFFFFF"/>
        </w:rPr>
      </w:pPr>
      <w:r w:rsidRPr="00A14A70">
        <w:rPr>
          <w:rFonts w:ascii="Times New Roman" w:hAnsi="Times New Roman" w:cs="Times New Roman"/>
          <w:color w:val="000000"/>
          <w:sz w:val="24"/>
          <w:szCs w:val="24"/>
          <w:shd w:val="clear" w:color="auto" w:fill="FFFFFF"/>
        </w:rPr>
        <w:t>В Абрамовском ДК прошел  музыкальный спектакль "Чего ты хочешь от меня, война?!</w:t>
      </w:r>
      <w:r>
        <w:rPr>
          <w:rFonts w:ascii="Times New Roman" w:hAnsi="Times New Roman" w:cs="Times New Roman"/>
          <w:color w:val="000000"/>
          <w:sz w:val="24"/>
          <w:szCs w:val="24"/>
          <w:shd w:val="clear" w:color="auto" w:fill="FFFFFF"/>
        </w:rPr>
        <w:t>»</w:t>
      </w:r>
      <w:r w:rsidRPr="00A14A70">
        <w:rPr>
          <w:rFonts w:ascii="Times New Roman" w:hAnsi="Times New Roman" w:cs="Times New Roman"/>
          <w:color w:val="000000"/>
          <w:sz w:val="24"/>
          <w:szCs w:val="24"/>
          <w:shd w:val="clear" w:color="auto" w:fill="FFFFFF"/>
        </w:rPr>
        <w:t>, подготовленный Абрамовским народным театром.</w:t>
      </w:r>
      <w:r>
        <w:rPr>
          <w:rFonts w:ascii="Times New Roman" w:hAnsi="Times New Roman" w:cs="Times New Roman"/>
          <w:color w:val="000000"/>
          <w:sz w:val="24"/>
          <w:szCs w:val="24"/>
          <w:shd w:val="clear" w:color="auto" w:fill="FFFFFF"/>
        </w:rPr>
        <w:t xml:space="preserve"> </w:t>
      </w:r>
      <w:r w:rsidRPr="00A14A70">
        <w:rPr>
          <w:rFonts w:ascii="Times New Roman" w:hAnsi="Times New Roman" w:cs="Times New Roman"/>
          <w:color w:val="000000"/>
          <w:sz w:val="24"/>
          <w:szCs w:val="24"/>
          <w:shd w:val="clear" w:color="auto" w:fill="FFFFFF"/>
        </w:rPr>
        <w:t>Сюжетом котор</w:t>
      </w:r>
      <w:r>
        <w:rPr>
          <w:rFonts w:ascii="Times New Roman" w:hAnsi="Times New Roman" w:cs="Times New Roman"/>
          <w:color w:val="000000"/>
          <w:sz w:val="24"/>
          <w:szCs w:val="24"/>
          <w:shd w:val="clear" w:color="auto" w:fill="FFFFFF"/>
        </w:rPr>
        <w:t>о</w:t>
      </w:r>
      <w:r w:rsidRPr="00A14A70">
        <w:rPr>
          <w:rFonts w:ascii="Times New Roman" w:hAnsi="Times New Roman" w:cs="Times New Roman"/>
          <w:color w:val="000000"/>
          <w:sz w:val="24"/>
          <w:szCs w:val="24"/>
          <w:shd w:val="clear" w:color="auto" w:fill="FFFFFF"/>
        </w:rPr>
        <w:t>го стало тяжелое военное время.</w:t>
      </w:r>
    </w:p>
    <w:p w:rsidR="00EF41DF" w:rsidRDefault="00EF41DF" w:rsidP="00EF41DF">
      <w:pPr>
        <w:spacing w:after="0"/>
        <w:ind w:firstLine="567"/>
        <w:jc w:val="both"/>
        <w:rPr>
          <w:rFonts w:ascii="Times New Roman" w:hAnsi="Times New Roman"/>
          <w:sz w:val="24"/>
          <w:szCs w:val="24"/>
        </w:rPr>
      </w:pPr>
      <w:r>
        <w:rPr>
          <w:rFonts w:ascii="Times New Roman" w:hAnsi="Times New Roman" w:cs="Times New Roman"/>
          <w:color w:val="000000"/>
          <w:sz w:val="24"/>
          <w:szCs w:val="24"/>
          <w:shd w:val="clear" w:color="auto" w:fill="FFFFFF"/>
        </w:rPr>
        <w:t>В Каменском СК прошла литературно-музыкальная композиция «Пишет письма Война», в ходе которой зрителям были представлены документальные мини-зарисовки по письмам с фронта.</w:t>
      </w:r>
      <w:r w:rsidRPr="008D6ABD">
        <w:rPr>
          <w:rFonts w:ascii="Times New Roman" w:hAnsi="Times New Roman"/>
          <w:b/>
          <w:sz w:val="24"/>
          <w:szCs w:val="24"/>
        </w:rPr>
        <w:t xml:space="preserve"> </w:t>
      </w:r>
      <w:r>
        <w:rPr>
          <w:rFonts w:ascii="Times New Roman" w:hAnsi="Times New Roman"/>
          <w:sz w:val="24"/>
          <w:szCs w:val="24"/>
        </w:rPr>
        <w:t>В СК</w:t>
      </w:r>
      <w:r w:rsidRPr="008D6ABD">
        <w:rPr>
          <w:rFonts w:ascii="Times New Roman" w:hAnsi="Times New Roman"/>
          <w:sz w:val="24"/>
          <w:szCs w:val="24"/>
        </w:rPr>
        <w:t xml:space="preserve"> с.Селема также прошла литературно- музыкальная композиция - «Ко мне в ночи приходят голоса».</w:t>
      </w:r>
      <w:r>
        <w:rPr>
          <w:rFonts w:ascii="Times New Roman" w:hAnsi="Times New Roman"/>
          <w:sz w:val="24"/>
          <w:szCs w:val="24"/>
        </w:rPr>
        <w:t xml:space="preserve"> В рамках этого мероприятия прошло театрализованное представление «Фронтовая дорога».</w:t>
      </w:r>
      <w:r w:rsidRPr="00E55E4D">
        <w:rPr>
          <w:rFonts w:ascii="Times New Roman" w:hAnsi="Times New Roman"/>
          <w:sz w:val="24"/>
          <w:szCs w:val="24"/>
        </w:rPr>
        <w:t>Цель мероприятия патриотическое воспитание и празднование Дня Победы. Творческими коллективами была поставлена литературно музыкальная композиция, которая до глубины души трону всех присутствующих. с помощью музыкальных, танцевальных и театральных номеров были показаны все тяготы того времени и чувства радости в день Победы.</w:t>
      </w:r>
    </w:p>
    <w:p w:rsidR="00EF41DF" w:rsidRDefault="00EF41DF" w:rsidP="00EF41DF">
      <w:pPr>
        <w:spacing w:after="0" w:line="240" w:lineRule="auto"/>
        <w:ind w:firstLine="567"/>
        <w:jc w:val="both"/>
        <w:rPr>
          <w:rFonts w:ascii="Times New Roman" w:hAnsi="Times New Roman" w:cs="Times New Roman"/>
          <w:color w:val="000000"/>
          <w:sz w:val="24"/>
          <w:szCs w:val="24"/>
          <w:shd w:val="clear" w:color="auto" w:fill="FFFFFF"/>
        </w:rPr>
      </w:pPr>
      <w:r w:rsidRPr="00A14A70">
        <w:rPr>
          <w:rFonts w:ascii="Times New Roman" w:hAnsi="Times New Roman" w:cs="Times New Roman"/>
          <w:color w:val="000000"/>
          <w:sz w:val="24"/>
          <w:szCs w:val="24"/>
          <w:shd w:val="clear" w:color="auto" w:fill="FFFFFF"/>
        </w:rPr>
        <w:t>Абрамовский ДК порадовал односельчан постановкой "Горячее сердце, район мой, готов подарить я тебе!", подготовленной агитбригадой «Свет» и посвященной любви к родному краю.</w:t>
      </w:r>
    </w:p>
    <w:p w:rsidR="00EF41DF" w:rsidRPr="00A14A70" w:rsidRDefault="00EF41DF" w:rsidP="00EF41DF">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Также в Абрамовском ДК прошел военный спектакль «Я еще не хочу умирать» подготовленный совместно с благочинием Арзамасского района.  В ходе спектакля было показано тяжелейшее время блокады Ленинграда. В зрительном зале был полный аншлаг. </w:t>
      </w:r>
    </w:p>
    <w:p w:rsidR="00EF41DF" w:rsidRDefault="00EF41DF" w:rsidP="00EF41DF">
      <w:pPr>
        <w:spacing w:after="0" w:line="240" w:lineRule="auto"/>
        <w:ind w:firstLine="567"/>
        <w:jc w:val="both"/>
        <w:rPr>
          <w:rFonts w:ascii="Times New Roman" w:hAnsi="Times New Roman" w:cs="Times New Roman"/>
          <w:sz w:val="24"/>
          <w:szCs w:val="24"/>
        </w:rPr>
      </w:pPr>
      <w:r w:rsidRPr="00533B7F">
        <w:rPr>
          <w:rFonts w:ascii="Times New Roman" w:hAnsi="Times New Roman" w:cs="Times New Roman"/>
          <w:sz w:val="24"/>
          <w:szCs w:val="24"/>
        </w:rPr>
        <w:t>В июне в рамках всероссийской акции «Литературная ночь», в ДК с.Б.Туманово посетителям был предложен для просмотра отрывок из сказки А.С. Пушкина «О попе и его работнике Балде»</w:t>
      </w:r>
      <w:r>
        <w:rPr>
          <w:rFonts w:ascii="Times New Roman" w:hAnsi="Times New Roman" w:cs="Times New Roman"/>
          <w:sz w:val="24"/>
          <w:szCs w:val="24"/>
        </w:rPr>
        <w:t>.</w:t>
      </w:r>
    </w:p>
    <w:p w:rsidR="00EF41DF" w:rsidRDefault="00EF41DF" w:rsidP="00EF41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На базе Абрамовского ДК Передвижным культурным учреждением была организованна конкурсная программа театральных коллективов на лучшую мини-постановку по мотивам сказок А.С.Пушкина «И пусть в России Пушкин длится». В программе приняли участие коллективы от десяти населенных пунктов. Компетентному жюри пришлось нелегко, т.к. все коллективы достойно выступили. Гран-при получила постановка Абрамовского народного театра «Сказка о рыбаке и рыбке», второе место завоевала постановка от Каменского СК, а третье место поделили коллективы от Костылихинского и Селёмского сельских клубов. </w:t>
      </w:r>
    </w:p>
    <w:p w:rsidR="00EF41DF" w:rsidRPr="00890DAC" w:rsidRDefault="00EF41DF" w:rsidP="00EF41DF">
      <w:pPr>
        <w:spacing w:after="0" w:line="240" w:lineRule="auto"/>
        <w:ind w:firstLine="567"/>
        <w:jc w:val="both"/>
        <w:rPr>
          <w:rFonts w:ascii="Times New Roman" w:hAnsi="Times New Roman" w:cs="Times New Roman"/>
          <w:sz w:val="24"/>
          <w:szCs w:val="24"/>
        </w:rPr>
      </w:pPr>
      <w:r w:rsidRPr="00890DAC">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августе в</w:t>
      </w:r>
      <w:r w:rsidRPr="00890DAC">
        <w:rPr>
          <w:rFonts w:ascii="Times New Roman" w:hAnsi="Times New Roman" w:cs="Times New Roman"/>
          <w:color w:val="000000"/>
          <w:sz w:val="24"/>
          <w:szCs w:val="24"/>
        </w:rPr>
        <w:t xml:space="preserve"> ДК п. Балахониха была проведена игровая программа «Каждый из нас актер».</w:t>
      </w:r>
      <w:r w:rsidRPr="00890DAC">
        <w:rPr>
          <w:rFonts w:ascii="Times New Roman" w:hAnsi="Times New Roman" w:cs="Times New Roman"/>
          <w:sz w:val="24"/>
          <w:szCs w:val="24"/>
        </w:rPr>
        <w:t xml:space="preserve">Мероприятие началось с беседы-диалога о театре, театральных профессиях: «Что такое театр?», «Театр Вежливости», «Ты пришел в театр…», «Профессия – актер», «Мои любимые сказки», «Сказочные герои, которые мне нравятся». Дети с удовольствием играли в подвижные и сюжетно-ролевые игры, игры-драматизации по русским народным сказкам с использованием театральных атрибутов и разнообразных костюмов сказочных героев. </w:t>
      </w:r>
    </w:p>
    <w:p w:rsidR="00EF41DF" w:rsidRPr="002240EC" w:rsidRDefault="00EF41DF" w:rsidP="00EF41DF">
      <w:pPr>
        <w:spacing w:after="0" w:line="240" w:lineRule="auto"/>
        <w:ind w:firstLine="567"/>
        <w:jc w:val="both"/>
        <w:rPr>
          <w:rFonts w:ascii="Times New Roman" w:hAnsi="Times New Roman" w:cs="Times New Roman"/>
          <w:sz w:val="24"/>
          <w:szCs w:val="24"/>
        </w:rPr>
      </w:pPr>
    </w:p>
    <w:p w:rsidR="002038C2" w:rsidRPr="00801970" w:rsidRDefault="002038C2" w:rsidP="002038C2">
      <w:pPr>
        <w:spacing w:after="0" w:line="240" w:lineRule="auto"/>
        <w:ind w:firstLine="708"/>
        <w:jc w:val="both"/>
        <w:rPr>
          <w:rFonts w:ascii="Times New Roman" w:hAnsi="Times New Roman"/>
          <w:b/>
          <w:sz w:val="28"/>
          <w:szCs w:val="28"/>
        </w:rPr>
      </w:pPr>
      <w:r>
        <w:rPr>
          <w:rFonts w:ascii="Times New Roman" w:hAnsi="Times New Roman"/>
          <w:b/>
          <w:sz w:val="28"/>
          <w:szCs w:val="28"/>
        </w:rPr>
        <w:t>2.19</w:t>
      </w:r>
      <w:r w:rsidRPr="00801970">
        <w:rPr>
          <w:rFonts w:ascii="Times New Roman" w:hAnsi="Times New Roman"/>
          <w:b/>
          <w:sz w:val="28"/>
          <w:szCs w:val="28"/>
        </w:rPr>
        <w:t xml:space="preserve">. План работы </w:t>
      </w:r>
      <w:r>
        <w:rPr>
          <w:rFonts w:ascii="Times New Roman" w:hAnsi="Times New Roman"/>
          <w:b/>
          <w:sz w:val="28"/>
          <w:szCs w:val="28"/>
        </w:rPr>
        <w:t xml:space="preserve">учреждений </w:t>
      </w:r>
      <w:r w:rsidRPr="00801970">
        <w:rPr>
          <w:rFonts w:ascii="Times New Roman" w:hAnsi="Times New Roman"/>
          <w:b/>
          <w:sz w:val="28"/>
          <w:szCs w:val="28"/>
        </w:rPr>
        <w:t xml:space="preserve">культуры клубного типа </w:t>
      </w:r>
      <w:r>
        <w:rPr>
          <w:rFonts w:ascii="Times New Roman" w:hAnsi="Times New Roman"/>
          <w:b/>
          <w:sz w:val="28"/>
          <w:szCs w:val="28"/>
        </w:rPr>
        <w:t xml:space="preserve">муниципального </w:t>
      </w:r>
      <w:r w:rsidRPr="00801970">
        <w:rPr>
          <w:rFonts w:ascii="Times New Roman" w:hAnsi="Times New Roman"/>
          <w:b/>
          <w:sz w:val="28"/>
          <w:szCs w:val="28"/>
        </w:rPr>
        <w:t>района</w:t>
      </w:r>
      <w:r>
        <w:rPr>
          <w:rFonts w:ascii="Times New Roman" w:hAnsi="Times New Roman"/>
          <w:b/>
          <w:sz w:val="28"/>
          <w:szCs w:val="28"/>
        </w:rPr>
        <w:t xml:space="preserve">, </w:t>
      </w:r>
      <w:r w:rsidRPr="00801970">
        <w:rPr>
          <w:rFonts w:ascii="Times New Roman" w:hAnsi="Times New Roman"/>
          <w:b/>
          <w:sz w:val="28"/>
          <w:szCs w:val="28"/>
        </w:rPr>
        <w:t xml:space="preserve">городского округа в Год </w:t>
      </w:r>
      <w:r>
        <w:rPr>
          <w:rFonts w:ascii="Times New Roman" w:hAnsi="Times New Roman"/>
          <w:b/>
          <w:sz w:val="28"/>
          <w:szCs w:val="28"/>
        </w:rPr>
        <w:t>памяти и славы:</w:t>
      </w:r>
    </w:p>
    <w:tbl>
      <w:tblPr>
        <w:tblStyle w:val="a5"/>
        <w:tblW w:w="9498" w:type="dxa"/>
        <w:tblInd w:w="108" w:type="dxa"/>
        <w:tblLook w:val="04A0"/>
      </w:tblPr>
      <w:tblGrid>
        <w:gridCol w:w="1985"/>
        <w:gridCol w:w="1984"/>
        <w:gridCol w:w="3261"/>
        <w:gridCol w:w="2268"/>
      </w:tblGrid>
      <w:tr w:rsidR="002038C2" w:rsidRPr="00F51242" w:rsidTr="0014719C">
        <w:tc>
          <w:tcPr>
            <w:tcW w:w="1985" w:type="dxa"/>
          </w:tcPr>
          <w:p w:rsidR="002038C2" w:rsidRPr="0014719C" w:rsidRDefault="002038C2" w:rsidP="00F51242">
            <w:pPr>
              <w:jc w:val="center"/>
              <w:rPr>
                <w:rFonts w:ascii="Times New Roman" w:hAnsi="Times New Roman" w:cs="Times New Roman"/>
                <w:b/>
                <w:sz w:val="20"/>
                <w:szCs w:val="20"/>
              </w:rPr>
            </w:pPr>
            <w:r w:rsidRPr="0014719C">
              <w:rPr>
                <w:rFonts w:ascii="Times New Roman" w:hAnsi="Times New Roman" w:cs="Times New Roman"/>
                <w:b/>
                <w:sz w:val="20"/>
                <w:szCs w:val="20"/>
              </w:rPr>
              <w:t>Наименование муниципального района, городского округа</w:t>
            </w:r>
          </w:p>
        </w:tc>
        <w:tc>
          <w:tcPr>
            <w:tcW w:w="1984" w:type="dxa"/>
          </w:tcPr>
          <w:p w:rsidR="002038C2" w:rsidRPr="0014719C" w:rsidRDefault="002038C2" w:rsidP="00F51242">
            <w:pPr>
              <w:jc w:val="center"/>
              <w:rPr>
                <w:rFonts w:ascii="Times New Roman" w:hAnsi="Times New Roman" w:cs="Times New Roman"/>
                <w:b/>
                <w:sz w:val="20"/>
                <w:szCs w:val="20"/>
              </w:rPr>
            </w:pPr>
            <w:r w:rsidRPr="0014719C">
              <w:rPr>
                <w:rFonts w:ascii="Times New Roman" w:hAnsi="Times New Roman" w:cs="Times New Roman"/>
                <w:b/>
                <w:sz w:val="20"/>
                <w:szCs w:val="20"/>
              </w:rPr>
              <w:t>Наименование учреждения</w:t>
            </w:r>
          </w:p>
        </w:tc>
        <w:tc>
          <w:tcPr>
            <w:tcW w:w="3261" w:type="dxa"/>
          </w:tcPr>
          <w:p w:rsidR="002038C2" w:rsidRPr="0014719C" w:rsidRDefault="002038C2" w:rsidP="00F51242">
            <w:pPr>
              <w:jc w:val="center"/>
              <w:rPr>
                <w:rFonts w:ascii="Times New Roman" w:hAnsi="Times New Roman" w:cs="Times New Roman"/>
                <w:b/>
                <w:sz w:val="20"/>
                <w:szCs w:val="20"/>
              </w:rPr>
            </w:pPr>
            <w:r w:rsidRPr="0014719C">
              <w:rPr>
                <w:rFonts w:ascii="Times New Roman" w:hAnsi="Times New Roman" w:cs="Times New Roman"/>
                <w:b/>
                <w:sz w:val="20"/>
                <w:szCs w:val="20"/>
              </w:rPr>
              <w:t>Название мероприятия</w:t>
            </w:r>
          </w:p>
        </w:tc>
        <w:tc>
          <w:tcPr>
            <w:tcW w:w="2268" w:type="dxa"/>
          </w:tcPr>
          <w:p w:rsidR="002038C2" w:rsidRPr="0014719C" w:rsidRDefault="002038C2" w:rsidP="00F51242">
            <w:pPr>
              <w:jc w:val="center"/>
              <w:rPr>
                <w:rFonts w:ascii="Times New Roman" w:hAnsi="Times New Roman" w:cs="Times New Roman"/>
                <w:b/>
                <w:sz w:val="20"/>
                <w:szCs w:val="20"/>
              </w:rPr>
            </w:pPr>
            <w:r w:rsidRPr="0014719C">
              <w:rPr>
                <w:rFonts w:ascii="Times New Roman" w:hAnsi="Times New Roman" w:cs="Times New Roman"/>
                <w:b/>
                <w:sz w:val="20"/>
                <w:szCs w:val="20"/>
              </w:rPr>
              <w:t>Дата и время проведения (примерные)</w:t>
            </w:r>
          </w:p>
        </w:tc>
      </w:tr>
      <w:tr w:rsidR="00F51242" w:rsidRPr="00F51242" w:rsidTr="0014719C">
        <w:tc>
          <w:tcPr>
            <w:tcW w:w="1985"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Арзамасский муниципальный район</w:t>
            </w: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Абрамово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«Путь Победы» - выставка рисунков</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highlight w:val="yellow"/>
              </w:rPr>
            </w:pPr>
            <w:r w:rsidRPr="00F51242">
              <w:rPr>
                <w:rFonts w:ascii="Times New Roman" w:hAnsi="Times New Roman" w:cs="Times New Roman"/>
                <w:sz w:val="20"/>
                <w:szCs w:val="20"/>
              </w:rPr>
              <w:t>с. Абрамово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«Бессмертный полк», «Георгиевская ленточка» - участие в акциях</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Пл. Победы с.Абрамово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«Память пылающих лет» - митинг, посвященный Победе в ВОВ</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Абрамово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«Под ярким салютом Великой Победы» - концертная программа</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Абрамово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«Война» - спектакль</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Абрамово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«Бал Победы» - совместно с Благочинием</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п.Балахониха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«Дневник Тани Савичевой»-познавательный час</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февраль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highlight w:val="yellow"/>
              </w:rPr>
            </w:pPr>
            <w:r w:rsidRPr="00F51242">
              <w:rPr>
                <w:rFonts w:ascii="Times New Roman" w:hAnsi="Times New Roman" w:cs="Times New Roman"/>
                <w:sz w:val="20"/>
                <w:szCs w:val="20"/>
              </w:rPr>
              <w:t>Территория п.Балахониха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«Бессмертный полк»-шествие</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Часовня п.Балахониха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«Слава, достойная памяти»-митинг</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Часовня п.Балахониха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«Зажгите свечи»-День памяти и скорби</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июнь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п.Балахониха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«Война-глазами детей»-конкурс рисунков</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август</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п.Балахониха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«Слава героям Отечества»-тематический час</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декабрь</w:t>
            </w:r>
          </w:p>
        </w:tc>
      </w:tr>
      <w:tr w:rsidR="00F51242" w:rsidRPr="00F51242" w:rsidTr="0014719C">
        <w:tc>
          <w:tcPr>
            <w:tcW w:w="1985" w:type="dxa"/>
          </w:tcPr>
          <w:p w:rsidR="00F51242" w:rsidRPr="00F51242" w:rsidRDefault="00F51242" w:rsidP="0014719C">
            <w:pPr>
              <w:jc w:val="center"/>
              <w:rPr>
                <w:rFonts w:ascii="Times New Roman" w:hAnsi="Times New Roman" w:cs="Times New Roman"/>
                <w:b/>
                <w:sz w:val="20"/>
                <w:szCs w:val="20"/>
              </w:rPr>
            </w:pPr>
          </w:p>
        </w:tc>
        <w:tc>
          <w:tcPr>
            <w:tcW w:w="1984" w:type="dxa"/>
          </w:tcPr>
          <w:p w:rsidR="00F51242" w:rsidRPr="00F51242" w:rsidRDefault="00F51242" w:rsidP="0014719C">
            <w:pPr>
              <w:jc w:val="center"/>
              <w:rPr>
                <w:rFonts w:ascii="Times New Roman" w:hAnsi="Times New Roman" w:cs="Times New Roman"/>
                <w:sz w:val="20"/>
                <w:szCs w:val="20"/>
              </w:rPr>
            </w:pPr>
            <w:r w:rsidRPr="00F51242">
              <w:rPr>
                <w:rFonts w:ascii="Times New Roman" w:hAnsi="Times New Roman" w:cs="Times New Roman"/>
                <w:bCs/>
                <w:sz w:val="20"/>
                <w:szCs w:val="20"/>
              </w:rPr>
              <w:t>СК с. Селема</w:t>
            </w:r>
          </w:p>
        </w:tc>
        <w:tc>
          <w:tcPr>
            <w:tcW w:w="3261" w:type="dxa"/>
          </w:tcPr>
          <w:p w:rsidR="00F51242" w:rsidRPr="00F51242" w:rsidRDefault="00F51242" w:rsidP="0014719C">
            <w:pPr>
              <w:jc w:val="center"/>
              <w:rPr>
                <w:rFonts w:ascii="Times New Roman" w:hAnsi="Times New Roman" w:cs="Times New Roman"/>
                <w:sz w:val="20"/>
                <w:szCs w:val="20"/>
              </w:rPr>
            </w:pPr>
            <w:r w:rsidRPr="00F51242">
              <w:rPr>
                <w:rFonts w:ascii="Times New Roman" w:hAnsi="Times New Roman" w:cs="Times New Roman"/>
                <w:sz w:val="20"/>
                <w:szCs w:val="20"/>
              </w:rPr>
              <w:t>Участие в районном творческом фестивале- конкурсе «Родники»</w:t>
            </w:r>
          </w:p>
        </w:tc>
        <w:tc>
          <w:tcPr>
            <w:tcW w:w="2268" w:type="dxa"/>
          </w:tcPr>
          <w:p w:rsidR="00F51242" w:rsidRPr="00F51242" w:rsidRDefault="00F51242" w:rsidP="0014719C">
            <w:pPr>
              <w:jc w:val="center"/>
              <w:rPr>
                <w:rFonts w:ascii="Times New Roman" w:hAnsi="Times New Roman" w:cs="Times New Roman"/>
                <w:sz w:val="20"/>
                <w:szCs w:val="20"/>
              </w:rPr>
            </w:pPr>
            <w:r w:rsidRPr="00F51242">
              <w:rPr>
                <w:rFonts w:ascii="Times New Roman" w:hAnsi="Times New Roman" w:cs="Times New Roman"/>
                <w:sz w:val="20"/>
                <w:szCs w:val="20"/>
              </w:rPr>
              <w:t>Февраль – апрель</w:t>
            </w:r>
          </w:p>
        </w:tc>
      </w:tr>
      <w:tr w:rsidR="00F51242" w:rsidRPr="00F51242" w:rsidTr="0014719C">
        <w:tc>
          <w:tcPr>
            <w:tcW w:w="1985" w:type="dxa"/>
          </w:tcPr>
          <w:p w:rsidR="00F51242" w:rsidRPr="00F51242" w:rsidRDefault="00F51242" w:rsidP="0014719C">
            <w:pPr>
              <w:jc w:val="center"/>
              <w:rPr>
                <w:rFonts w:ascii="Times New Roman" w:hAnsi="Times New Roman" w:cs="Times New Roman"/>
                <w:b/>
                <w:sz w:val="20"/>
                <w:szCs w:val="20"/>
              </w:rPr>
            </w:pPr>
          </w:p>
        </w:tc>
        <w:tc>
          <w:tcPr>
            <w:tcW w:w="1984" w:type="dxa"/>
          </w:tcPr>
          <w:p w:rsidR="00F51242" w:rsidRPr="00F51242" w:rsidRDefault="00F51242" w:rsidP="0014719C">
            <w:pPr>
              <w:jc w:val="center"/>
              <w:rPr>
                <w:rFonts w:ascii="Times New Roman" w:hAnsi="Times New Roman" w:cs="Times New Roman"/>
                <w:sz w:val="20"/>
                <w:szCs w:val="20"/>
              </w:rPr>
            </w:pPr>
            <w:r w:rsidRPr="00F51242">
              <w:rPr>
                <w:rFonts w:ascii="Times New Roman" w:hAnsi="Times New Roman" w:cs="Times New Roman"/>
                <w:bCs/>
                <w:sz w:val="20"/>
                <w:szCs w:val="20"/>
              </w:rPr>
              <w:t>СК с. Селема</w:t>
            </w:r>
          </w:p>
        </w:tc>
        <w:tc>
          <w:tcPr>
            <w:tcW w:w="3261" w:type="dxa"/>
          </w:tcPr>
          <w:p w:rsidR="00F51242" w:rsidRPr="00F51242" w:rsidRDefault="00F51242" w:rsidP="0014719C">
            <w:pPr>
              <w:jc w:val="center"/>
              <w:rPr>
                <w:rFonts w:ascii="Times New Roman" w:hAnsi="Times New Roman" w:cs="Times New Roman"/>
                <w:sz w:val="20"/>
                <w:szCs w:val="20"/>
              </w:rPr>
            </w:pPr>
            <w:r w:rsidRPr="00F51242">
              <w:rPr>
                <w:rFonts w:ascii="Times New Roman" w:hAnsi="Times New Roman" w:cs="Times New Roman"/>
                <w:sz w:val="20"/>
                <w:szCs w:val="20"/>
              </w:rPr>
              <w:t>Вечер встреча- «Дети ветеранов»</w:t>
            </w:r>
          </w:p>
        </w:tc>
        <w:tc>
          <w:tcPr>
            <w:tcW w:w="2268" w:type="dxa"/>
          </w:tcPr>
          <w:p w:rsidR="00F51242" w:rsidRPr="00F51242" w:rsidRDefault="00F51242" w:rsidP="0014719C">
            <w:pPr>
              <w:jc w:val="center"/>
              <w:rPr>
                <w:rFonts w:ascii="Times New Roman" w:hAnsi="Times New Roman" w:cs="Times New Roman"/>
                <w:sz w:val="20"/>
                <w:szCs w:val="20"/>
              </w:rPr>
            </w:pPr>
            <w:r w:rsidRPr="00F51242">
              <w:rPr>
                <w:rFonts w:ascii="Times New Roman" w:hAnsi="Times New Roman" w:cs="Times New Roman"/>
                <w:sz w:val="20"/>
                <w:szCs w:val="20"/>
              </w:rPr>
              <w:t>Февраль</w:t>
            </w:r>
          </w:p>
        </w:tc>
      </w:tr>
      <w:tr w:rsidR="00F51242" w:rsidRPr="00F51242" w:rsidTr="0014719C">
        <w:tc>
          <w:tcPr>
            <w:tcW w:w="1985" w:type="dxa"/>
          </w:tcPr>
          <w:p w:rsidR="00F51242" w:rsidRPr="00F51242" w:rsidRDefault="00F51242" w:rsidP="0014719C">
            <w:pPr>
              <w:jc w:val="center"/>
              <w:rPr>
                <w:rFonts w:ascii="Times New Roman" w:hAnsi="Times New Roman" w:cs="Times New Roman"/>
                <w:b/>
                <w:sz w:val="20"/>
                <w:szCs w:val="20"/>
              </w:rPr>
            </w:pPr>
          </w:p>
        </w:tc>
        <w:tc>
          <w:tcPr>
            <w:tcW w:w="1984" w:type="dxa"/>
          </w:tcPr>
          <w:p w:rsidR="00F51242" w:rsidRPr="00F51242" w:rsidRDefault="00F51242" w:rsidP="0014719C">
            <w:pPr>
              <w:pStyle w:val="normal"/>
              <w:spacing w:after="200"/>
              <w:jc w:val="center"/>
              <w:rPr>
                <w:color w:val="000000"/>
              </w:rPr>
            </w:pPr>
            <w:r w:rsidRPr="00F51242">
              <w:rPr>
                <w:color w:val="000000"/>
              </w:rPr>
              <w:t>У памятника</w:t>
            </w:r>
          </w:p>
          <w:p w:rsidR="00F51242" w:rsidRPr="00F51242" w:rsidRDefault="00F51242" w:rsidP="0014719C">
            <w:pPr>
              <w:pStyle w:val="normal"/>
              <w:spacing w:after="200"/>
              <w:jc w:val="center"/>
              <w:rPr>
                <w:color w:val="000000"/>
              </w:rPr>
            </w:pPr>
            <w:r w:rsidRPr="00F51242">
              <w:rPr>
                <w:color w:val="000000"/>
              </w:rPr>
              <w:t>с.</w:t>
            </w:r>
            <w:r w:rsidR="0014719C">
              <w:rPr>
                <w:color w:val="000000"/>
              </w:rPr>
              <w:t xml:space="preserve"> </w:t>
            </w:r>
            <w:r w:rsidRPr="00F51242">
              <w:rPr>
                <w:color w:val="000000"/>
              </w:rPr>
              <w:t>Хватовка</w:t>
            </w:r>
          </w:p>
        </w:tc>
        <w:tc>
          <w:tcPr>
            <w:tcW w:w="3261" w:type="dxa"/>
          </w:tcPr>
          <w:p w:rsidR="00F51242" w:rsidRPr="00F51242" w:rsidRDefault="00F51242" w:rsidP="0014719C">
            <w:pPr>
              <w:pStyle w:val="normal"/>
              <w:spacing w:after="200"/>
              <w:jc w:val="center"/>
              <w:rPr>
                <w:color w:val="000000"/>
              </w:rPr>
            </w:pPr>
            <w:r w:rsidRPr="00F51242">
              <w:rPr>
                <w:color w:val="000000"/>
              </w:rPr>
              <w:t>Митинг у памятника  погибшему солдату</w:t>
            </w:r>
          </w:p>
        </w:tc>
        <w:tc>
          <w:tcPr>
            <w:tcW w:w="2268" w:type="dxa"/>
          </w:tcPr>
          <w:p w:rsidR="00F51242" w:rsidRPr="00F51242" w:rsidRDefault="00F51242" w:rsidP="0014719C">
            <w:pPr>
              <w:pStyle w:val="normal"/>
              <w:spacing w:after="200"/>
              <w:jc w:val="center"/>
              <w:rPr>
                <w:color w:val="000000"/>
              </w:rPr>
            </w:pPr>
            <w:r w:rsidRPr="00F51242">
              <w:rPr>
                <w:color w:val="000000"/>
              </w:rPr>
              <w:t>май</w:t>
            </w:r>
          </w:p>
        </w:tc>
      </w:tr>
      <w:tr w:rsidR="00F51242" w:rsidRPr="00F51242" w:rsidTr="0014719C">
        <w:trPr>
          <w:trHeight w:val="499"/>
        </w:trPr>
        <w:tc>
          <w:tcPr>
            <w:tcW w:w="1985" w:type="dxa"/>
          </w:tcPr>
          <w:p w:rsidR="00F51242" w:rsidRPr="00F51242" w:rsidRDefault="00F51242" w:rsidP="0014719C">
            <w:pPr>
              <w:jc w:val="center"/>
              <w:rPr>
                <w:rFonts w:ascii="Times New Roman" w:hAnsi="Times New Roman" w:cs="Times New Roman"/>
                <w:b/>
                <w:sz w:val="20"/>
                <w:szCs w:val="20"/>
              </w:rPr>
            </w:pPr>
          </w:p>
        </w:tc>
        <w:tc>
          <w:tcPr>
            <w:tcW w:w="1984" w:type="dxa"/>
          </w:tcPr>
          <w:p w:rsidR="00F51242" w:rsidRPr="00F51242" w:rsidRDefault="00F51242" w:rsidP="0014719C">
            <w:pPr>
              <w:pStyle w:val="normal"/>
              <w:spacing w:after="200"/>
              <w:jc w:val="center"/>
              <w:rPr>
                <w:color w:val="000000"/>
                <w:highlight w:val="yellow"/>
              </w:rPr>
            </w:pPr>
            <w:r w:rsidRPr="00F51242">
              <w:rPr>
                <w:color w:val="000000"/>
              </w:rPr>
              <w:t>ДК с.</w:t>
            </w:r>
            <w:r w:rsidR="0014719C">
              <w:rPr>
                <w:color w:val="000000"/>
              </w:rPr>
              <w:t xml:space="preserve"> </w:t>
            </w:r>
            <w:r w:rsidRPr="00F51242">
              <w:rPr>
                <w:color w:val="000000"/>
              </w:rPr>
              <w:t>Хватовка</w:t>
            </w:r>
          </w:p>
        </w:tc>
        <w:tc>
          <w:tcPr>
            <w:tcW w:w="3261" w:type="dxa"/>
          </w:tcPr>
          <w:p w:rsidR="00F51242" w:rsidRPr="00F51242" w:rsidRDefault="00F51242" w:rsidP="0014719C">
            <w:pPr>
              <w:pStyle w:val="normal"/>
              <w:spacing w:after="200"/>
              <w:jc w:val="center"/>
              <w:rPr>
                <w:color w:val="000000"/>
              </w:rPr>
            </w:pPr>
            <w:r w:rsidRPr="00F51242">
              <w:rPr>
                <w:color w:val="000000"/>
              </w:rPr>
              <w:t>Концертная программа</w:t>
            </w:r>
          </w:p>
        </w:tc>
        <w:tc>
          <w:tcPr>
            <w:tcW w:w="2268" w:type="dxa"/>
          </w:tcPr>
          <w:p w:rsidR="00F51242" w:rsidRPr="00F51242" w:rsidRDefault="00F51242" w:rsidP="0014719C">
            <w:pPr>
              <w:pStyle w:val="normal"/>
              <w:spacing w:after="200"/>
              <w:jc w:val="center"/>
              <w:rPr>
                <w:color w:val="000000"/>
              </w:rPr>
            </w:pPr>
            <w:r w:rsidRPr="00F51242">
              <w:rPr>
                <w:color w:val="000000"/>
              </w:rPr>
              <w:t>май</w:t>
            </w:r>
          </w:p>
        </w:tc>
      </w:tr>
      <w:tr w:rsidR="00F51242" w:rsidRPr="00F51242" w:rsidTr="0014719C">
        <w:tc>
          <w:tcPr>
            <w:tcW w:w="1985" w:type="dxa"/>
          </w:tcPr>
          <w:p w:rsidR="00F51242" w:rsidRPr="00F51242" w:rsidRDefault="00F51242" w:rsidP="0014719C">
            <w:pPr>
              <w:jc w:val="center"/>
              <w:rPr>
                <w:rFonts w:ascii="Times New Roman" w:hAnsi="Times New Roman" w:cs="Times New Roman"/>
                <w:b/>
                <w:sz w:val="20"/>
                <w:szCs w:val="20"/>
              </w:rPr>
            </w:pPr>
          </w:p>
        </w:tc>
        <w:tc>
          <w:tcPr>
            <w:tcW w:w="1984" w:type="dxa"/>
          </w:tcPr>
          <w:p w:rsidR="00F51242" w:rsidRPr="00F51242" w:rsidRDefault="00F51242" w:rsidP="0014719C">
            <w:pPr>
              <w:jc w:val="center"/>
              <w:rPr>
                <w:rFonts w:ascii="Times New Roman" w:hAnsi="Times New Roman" w:cs="Times New Roman"/>
                <w:sz w:val="20"/>
                <w:szCs w:val="20"/>
              </w:rPr>
            </w:pPr>
            <w:r w:rsidRPr="00F51242">
              <w:rPr>
                <w:rFonts w:ascii="Times New Roman" w:hAnsi="Times New Roman" w:cs="Times New Roman"/>
                <w:sz w:val="20"/>
                <w:szCs w:val="20"/>
              </w:rPr>
              <w:t>ДК с.Туманово</w:t>
            </w:r>
          </w:p>
        </w:tc>
        <w:tc>
          <w:tcPr>
            <w:tcW w:w="3261" w:type="dxa"/>
          </w:tcPr>
          <w:p w:rsidR="00F51242" w:rsidRPr="00F51242" w:rsidRDefault="00F51242" w:rsidP="0014719C">
            <w:pPr>
              <w:jc w:val="center"/>
              <w:rPr>
                <w:rFonts w:ascii="Times New Roman" w:hAnsi="Times New Roman" w:cs="Times New Roman"/>
                <w:sz w:val="20"/>
                <w:szCs w:val="20"/>
              </w:rPr>
            </w:pPr>
            <w:r w:rsidRPr="00F51242">
              <w:rPr>
                <w:rFonts w:ascii="Times New Roman" w:hAnsi="Times New Roman" w:cs="Times New Roman"/>
                <w:sz w:val="20"/>
                <w:szCs w:val="20"/>
              </w:rPr>
              <w:t>Конкурс рисунка «Пусть не будет войны никогда»</w:t>
            </w:r>
          </w:p>
        </w:tc>
        <w:tc>
          <w:tcPr>
            <w:tcW w:w="2268" w:type="dxa"/>
          </w:tcPr>
          <w:p w:rsidR="00F51242" w:rsidRPr="00F51242" w:rsidRDefault="00F51242" w:rsidP="0014719C">
            <w:pPr>
              <w:jc w:val="center"/>
              <w:rPr>
                <w:rFonts w:ascii="Times New Roman" w:hAnsi="Times New Roman" w:cs="Times New Roman"/>
                <w:sz w:val="20"/>
                <w:szCs w:val="20"/>
              </w:rPr>
            </w:pPr>
            <w:r w:rsidRPr="00F51242">
              <w:rPr>
                <w:rFonts w:ascii="Times New Roman" w:hAnsi="Times New Roman" w:cs="Times New Roman"/>
                <w:sz w:val="20"/>
                <w:szCs w:val="20"/>
              </w:rPr>
              <w:t>январь</w:t>
            </w:r>
          </w:p>
        </w:tc>
      </w:tr>
      <w:tr w:rsidR="00F51242" w:rsidRPr="00F51242" w:rsidTr="0014719C">
        <w:tc>
          <w:tcPr>
            <w:tcW w:w="1985" w:type="dxa"/>
          </w:tcPr>
          <w:p w:rsidR="00F51242" w:rsidRPr="00F51242" w:rsidRDefault="00F51242" w:rsidP="0014719C">
            <w:pPr>
              <w:jc w:val="center"/>
              <w:rPr>
                <w:rFonts w:ascii="Times New Roman" w:hAnsi="Times New Roman" w:cs="Times New Roman"/>
                <w:b/>
                <w:sz w:val="20"/>
                <w:szCs w:val="20"/>
              </w:rPr>
            </w:pPr>
          </w:p>
        </w:tc>
        <w:tc>
          <w:tcPr>
            <w:tcW w:w="1984" w:type="dxa"/>
          </w:tcPr>
          <w:p w:rsidR="00F51242" w:rsidRPr="00F51242" w:rsidRDefault="00F51242" w:rsidP="0014719C">
            <w:pPr>
              <w:jc w:val="center"/>
              <w:rPr>
                <w:rFonts w:ascii="Times New Roman" w:hAnsi="Times New Roman" w:cs="Times New Roman"/>
                <w:sz w:val="20"/>
                <w:szCs w:val="20"/>
                <w:highlight w:val="yellow"/>
              </w:rPr>
            </w:pPr>
            <w:r w:rsidRPr="00F51242">
              <w:rPr>
                <w:rFonts w:ascii="Times New Roman" w:hAnsi="Times New Roman" w:cs="Times New Roman"/>
                <w:sz w:val="20"/>
                <w:szCs w:val="20"/>
              </w:rPr>
              <w:t>ДК с.Туманово</w:t>
            </w:r>
          </w:p>
        </w:tc>
        <w:tc>
          <w:tcPr>
            <w:tcW w:w="3261" w:type="dxa"/>
          </w:tcPr>
          <w:p w:rsidR="00F51242" w:rsidRPr="00F51242" w:rsidRDefault="00F51242" w:rsidP="0014719C">
            <w:pPr>
              <w:jc w:val="center"/>
              <w:rPr>
                <w:rFonts w:ascii="Times New Roman" w:hAnsi="Times New Roman" w:cs="Times New Roman"/>
                <w:sz w:val="20"/>
                <w:szCs w:val="20"/>
              </w:rPr>
            </w:pPr>
            <w:r w:rsidRPr="00F51242">
              <w:rPr>
                <w:rFonts w:ascii="Times New Roman" w:hAnsi="Times New Roman" w:cs="Times New Roman"/>
                <w:sz w:val="20"/>
                <w:szCs w:val="20"/>
              </w:rPr>
              <w:t>Музыкальный час «А песни тоже воевали»</w:t>
            </w:r>
          </w:p>
        </w:tc>
        <w:tc>
          <w:tcPr>
            <w:tcW w:w="2268" w:type="dxa"/>
          </w:tcPr>
          <w:p w:rsidR="00F51242" w:rsidRPr="00F51242" w:rsidRDefault="00F51242" w:rsidP="0014719C">
            <w:pPr>
              <w:jc w:val="center"/>
              <w:rPr>
                <w:rFonts w:ascii="Times New Roman" w:hAnsi="Times New Roman" w:cs="Times New Roman"/>
                <w:sz w:val="20"/>
                <w:szCs w:val="20"/>
              </w:rPr>
            </w:pPr>
            <w:r w:rsidRPr="00F51242">
              <w:rPr>
                <w:rFonts w:ascii="Times New Roman" w:hAnsi="Times New Roman" w:cs="Times New Roman"/>
                <w:sz w:val="20"/>
                <w:szCs w:val="20"/>
              </w:rPr>
              <w:t>февраль</w:t>
            </w:r>
          </w:p>
        </w:tc>
      </w:tr>
      <w:tr w:rsidR="00F51242" w:rsidRPr="00F51242" w:rsidTr="0014719C">
        <w:tc>
          <w:tcPr>
            <w:tcW w:w="1985" w:type="dxa"/>
          </w:tcPr>
          <w:p w:rsidR="00F51242" w:rsidRPr="00F51242" w:rsidRDefault="00F51242" w:rsidP="0014719C">
            <w:pPr>
              <w:jc w:val="center"/>
              <w:rPr>
                <w:rFonts w:ascii="Times New Roman" w:hAnsi="Times New Roman" w:cs="Times New Roman"/>
                <w:b/>
                <w:sz w:val="20"/>
                <w:szCs w:val="20"/>
              </w:rPr>
            </w:pPr>
          </w:p>
        </w:tc>
        <w:tc>
          <w:tcPr>
            <w:tcW w:w="1984" w:type="dxa"/>
          </w:tcPr>
          <w:p w:rsidR="00F51242" w:rsidRPr="00F51242" w:rsidRDefault="00F51242" w:rsidP="0014719C">
            <w:pPr>
              <w:jc w:val="center"/>
              <w:rPr>
                <w:rFonts w:ascii="Times New Roman" w:hAnsi="Times New Roman" w:cs="Times New Roman"/>
                <w:sz w:val="20"/>
                <w:szCs w:val="20"/>
              </w:rPr>
            </w:pPr>
            <w:r w:rsidRPr="00F51242">
              <w:rPr>
                <w:rFonts w:ascii="Times New Roman" w:hAnsi="Times New Roman" w:cs="Times New Roman"/>
                <w:sz w:val="20"/>
                <w:szCs w:val="20"/>
              </w:rPr>
              <w:t>Библиотека с.Туманово</w:t>
            </w:r>
          </w:p>
        </w:tc>
        <w:tc>
          <w:tcPr>
            <w:tcW w:w="3261" w:type="dxa"/>
          </w:tcPr>
          <w:p w:rsidR="00F51242" w:rsidRPr="00F51242" w:rsidRDefault="00F51242" w:rsidP="0014719C">
            <w:pPr>
              <w:jc w:val="center"/>
              <w:rPr>
                <w:rFonts w:ascii="Times New Roman" w:hAnsi="Times New Roman" w:cs="Times New Roman"/>
                <w:sz w:val="20"/>
                <w:szCs w:val="20"/>
              </w:rPr>
            </w:pPr>
            <w:r w:rsidRPr="00F51242">
              <w:rPr>
                <w:rFonts w:ascii="Times New Roman" w:hAnsi="Times New Roman" w:cs="Times New Roman"/>
                <w:sz w:val="20"/>
                <w:szCs w:val="20"/>
              </w:rPr>
              <w:t>Киновечер «Мне дороги фильмы о войне»</w:t>
            </w:r>
          </w:p>
        </w:tc>
        <w:tc>
          <w:tcPr>
            <w:tcW w:w="2268" w:type="dxa"/>
          </w:tcPr>
          <w:p w:rsidR="00F51242" w:rsidRPr="00F51242" w:rsidRDefault="00F51242" w:rsidP="0014719C">
            <w:pPr>
              <w:jc w:val="center"/>
              <w:rPr>
                <w:rFonts w:ascii="Times New Roman" w:hAnsi="Times New Roman" w:cs="Times New Roman"/>
                <w:sz w:val="20"/>
                <w:szCs w:val="20"/>
              </w:rPr>
            </w:pPr>
            <w:r w:rsidRPr="00F51242">
              <w:rPr>
                <w:rFonts w:ascii="Times New Roman" w:hAnsi="Times New Roman" w:cs="Times New Roman"/>
                <w:sz w:val="20"/>
                <w:szCs w:val="20"/>
              </w:rPr>
              <w:t>март</w:t>
            </w:r>
          </w:p>
        </w:tc>
      </w:tr>
      <w:tr w:rsidR="00F51242" w:rsidRPr="00F51242" w:rsidTr="0014719C">
        <w:tc>
          <w:tcPr>
            <w:tcW w:w="1985" w:type="dxa"/>
          </w:tcPr>
          <w:p w:rsidR="00F51242" w:rsidRPr="00F51242" w:rsidRDefault="00F51242" w:rsidP="0014719C">
            <w:pPr>
              <w:jc w:val="center"/>
              <w:rPr>
                <w:rFonts w:ascii="Times New Roman" w:hAnsi="Times New Roman" w:cs="Times New Roman"/>
                <w:b/>
                <w:sz w:val="20"/>
                <w:szCs w:val="20"/>
              </w:rPr>
            </w:pPr>
          </w:p>
        </w:tc>
        <w:tc>
          <w:tcPr>
            <w:tcW w:w="1984" w:type="dxa"/>
          </w:tcPr>
          <w:p w:rsidR="00F51242" w:rsidRPr="00F51242" w:rsidRDefault="00F51242" w:rsidP="0014719C">
            <w:pPr>
              <w:jc w:val="center"/>
              <w:rPr>
                <w:rFonts w:ascii="Times New Roman" w:hAnsi="Times New Roman" w:cs="Times New Roman"/>
                <w:sz w:val="20"/>
                <w:szCs w:val="20"/>
              </w:rPr>
            </w:pPr>
            <w:r w:rsidRPr="00F51242">
              <w:rPr>
                <w:rFonts w:ascii="Times New Roman" w:hAnsi="Times New Roman" w:cs="Times New Roman"/>
                <w:sz w:val="20"/>
                <w:szCs w:val="20"/>
              </w:rPr>
              <w:t>Ц. ремесел с.Туманово</w:t>
            </w:r>
          </w:p>
        </w:tc>
        <w:tc>
          <w:tcPr>
            <w:tcW w:w="3261" w:type="dxa"/>
          </w:tcPr>
          <w:p w:rsidR="00F51242" w:rsidRPr="00F51242" w:rsidRDefault="00F51242" w:rsidP="0014719C">
            <w:pPr>
              <w:jc w:val="center"/>
              <w:rPr>
                <w:rFonts w:ascii="Times New Roman" w:hAnsi="Times New Roman" w:cs="Times New Roman"/>
                <w:sz w:val="20"/>
                <w:szCs w:val="20"/>
              </w:rPr>
            </w:pPr>
            <w:r w:rsidRPr="00F51242">
              <w:rPr>
                <w:rFonts w:ascii="Times New Roman" w:hAnsi="Times New Roman" w:cs="Times New Roman"/>
                <w:sz w:val="20"/>
                <w:szCs w:val="20"/>
              </w:rPr>
              <w:t>Мастер класс «Праздничная открытка»</w:t>
            </w:r>
          </w:p>
        </w:tc>
        <w:tc>
          <w:tcPr>
            <w:tcW w:w="2268" w:type="dxa"/>
          </w:tcPr>
          <w:p w:rsidR="00F51242" w:rsidRPr="00F51242" w:rsidRDefault="00F51242" w:rsidP="0014719C">
            <w:pPr>
              <w:jc w:val="center"/>
              <w:rPr>
                <w:rFonts w:ascii="Times New Roman" w:hAnsi="Times New Roman" w:cs="Times New Roman"/>
                <w:sz w:val="20"/>
                <w:szCs w:val="20"/>
              </w:rPr>
            </w:pPr>
            <w:r w:rsidRPr="00F51242">
              <w:rPr>
                <w:rFonts w:ascii="Times New Roman" w:hAnsi="Times New Roman" w:cs="Times New Roman"/>
                <w:sz w:val="20"/>
                <w:szCs w:val="20"/>
              </w:rPr>
              <w:t>апрель</w:t>
            </w:r>
          </w:p>
        </w:tc>
      </w:tr>
      <w:tr w:rsidR="00F51242" w:rsidRPr="00F51242" w:rsidTr="0014719C">
        <w:tc>
          <w:tcPr>
            <w:tcW w:w="1985" w:type="dxa"/>
          </w:tcPr>
          <w:p w:rsidR="00F51242" w:rsidRPr="00F51242" w:rsidRDefault="00F51242" w:rsidP="0014719C">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Сквер, памятник погибшим воинам с.Туманово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Почетный караул «Вахта памяти»</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Территория с.Туманово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Акция «Георгиевска ленточка»</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с.Туманово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Акция «Бессмертный полк»</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с.Туманово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Литературно-музыкальная композиция «Сюда нас память позвала…»</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Сквер, памятник погибшим воинам с.Туманово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День памяти и скорби. Митинг</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июнь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Территория с.Туманово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Велопробег «Мы Наследники Победы»</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июнь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Сквер, памятник погибшим воинам с.Туманово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Акция «Свеча памяти»</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июнь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д.Мерлино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«Мир без войны» - конкурс рисунков</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февраль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д.Мерлино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«У войны не женское лицо»- литературно – музыкальная композиция</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март</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д.Мерлино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«Строки, опаленные войной» - конкурс стихов</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апрель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д.Мерлино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«Победный май» Конкурс - выставка прикладного творчества – открытка Победы</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д.Мерлино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«И песни тоже воевали» литературно -  музыкальная композиция</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д. Мерлино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Акция «Твори добро»</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ОШ с.Никольское</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«Легендарная тридцатьчетвёрка» Час истории.</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январь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с.Никольское</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«Блокадный Ленинград» Час памяти.</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январь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highlight w:val="yellow"/>
              </w:rPr>
            </w:pPr>
            <w:r w:rsidRPr="00F51242">
              <w:rPr>
                <w:rFonts w:ascii="Times New Roman" w:hAnsi="Times New Roman" w:cs="Times New Roman"/>
                <w:sz w:val="20"/>
                <w:szCs w:val="20"/>
              </w:rPr>
              <w:t>ОШ с.Никольское</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«Юные герои сороковых» Час мужества.</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февраль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с.Никольское</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«И песня тоже воевала» Литературно-музыкальный вечер.</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февраль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с.Никольское</w:t>
            </w:r>
          </w:p>
        </w:tc>
        <w:tc>
          <w:tcPr>
            <w:tcW w:w="3261" w:type="dxa"/>
          </w:tcPr>
          <w:p w:rsidR="00F51242" w:rsidRPr="00F51242" w:rsidRDefault="00F51242" w:rsidP="00F51242">
            <w:pPr>
              <w:tabs>
                <w:tab w:val="left" w:pos="316"/>
              </w:tabs>
              <w:jc w:val="center"/>
              <w:rPr>
                <w:rFonts w:ascii="Times New Roman" w:hAnsi="Times New Roman" w:cs="Times New Roman"/>
                <w:sz w:val="20"/>
                <w:szCs w:val="20"/>
              </w:rPr>
            </w:pPr>
            <w:r w:rsidRPr="00F51242">
              <w:rPr>
                <w:rFonts w:ascii="Times New Roman" w:hAnsi="Times New Roman" w:cs="Times New Roman"/>
                <w:sz w:val="20"/>
                <w:szCs w:val="20"/>
              </w:rPr>
              <w:t>«Женский батальон» Инсценировка-экспромт.</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март</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с.Никольское</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«Научилась верности в бою»</w:t>
            </w:r>
          </w:p>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Поэтический вечер о творчестве Ю. П. Друниной.</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март</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ОШ с.Никольское</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«От Кремля до Рейхстага» Час истории.</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апрель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с.Никольское</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«Война – печальней слова нет» Поэтический вечер.</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апрель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с.Никольское</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«Георгиевская ленточка» Акция  раздачи.</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ОШ с.Никольское</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«Пусть поколения знают» Вечер памяти о ветеранах-земляках.</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Памятник с.Никольское</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«Далекому мужеству верность храня»</w:t>
            </w:r>
          </w:p>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Торжественный митинг-концерт.</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с.Никольское</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 xml:space="preserve">«Всегда в строю» Шествие  </w:t>
            </w:r>
            <w:r w:rsidRPr="00F51242">
              <w:rPr>
                <w:rFonts w:ascii="Times New Roman" w:hAnsi="Times New Roman" w:cs="Times New Roman"/>
                <w:sz w:val="20"/>
                <w:szCs w:val="20"/>
              </w:rPr>
              <w:lastRenderedPageBreak/>
              <w:t>Бессмертного полка по селу.</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lastRenderedPageBreak/>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ОШ с.Никольское</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«Имя твоё неизвестно…» Час памяти.</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июнь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ОШ с.Никольское</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«Колокол Памяти» Поэтический час.</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июнь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Памятник с.Никольское</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«Низкий поклон за мирное небо» День памяти.</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июнь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Костылиха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«Маршруты памяти по городам-героям»-патриотическая викторина</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Январь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highlight w:val="yellow"/>
              </w:rPr>
            </w:pPr>
            <w:r w:rsidRPr="00F51242">
              <w:rPr>
                <w:rFonts w:ascii="Times New Roman" w:hAnsi="Times New Roman" w:cs="Times New Roman"/>
                <w:sz w:val="20"/>
                <w:szCs w:val="20"/>
              </w:rPr>
              <w:t>СК Костылиха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«Помним героев войны и победы»-уроки мужества</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Февраль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Костылиха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«Путь героя войны» -встреча со вдовой ветерана войны</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Март</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Костылиха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«Утро Победы»-музыкальная гостиная</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Апрель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Костылиха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«Георгиевская лента», «Бессмертный полк»- Акции</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Апрель, 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Костылиха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«На пути к великой Победе»- викторина</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Памятник с. Костылиха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«Герои давно отгремевшей войны»- митинг</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Памятник с. Костылиха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«Пока горит свеча» -акция</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Июнь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Костылиха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«Вечная слава тебе солдат»-патриотический час</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Июль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Костылиха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«Напиши письмо ветерану» -конкурс рисунка</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Август</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Костылиха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«Ты выжил солдат»-конкурс военной песни</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Сентябрь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Костылиха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«Не прервется связь поколений»-  встреча</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Октябрь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Костылиха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«Всем павшим за Отечество»-конкурс чтецов</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Ноябрь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Костылиха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«Оружие Великой победы»-военно-патриотическая викторина</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Ноябрь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Шерстино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«Этот день Победы» - музыкально-литературное мероприятие, приуроченное к памятным датам ВОВ 1941-1945</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Январь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highlight w:val="yellow"/>
              </w:rPr>
            </w:pPr>
            <w:r w:rsidRPr="00F51242">
              <w:rPr>
                <w:rFonts w:ascii="Times New Roman" w:hAnsi="Times New Roman" w:cs="Times New Roman"/>
                <w:sz w:val="20"/>
                <w:szCs w:val="20"/>
              </w:rPr>
              <w:t>ДК Шерстино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Праздничные мероприятия, посвященные Дню защитника Отечества</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Февраль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Шерстино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Акция «Подари открытки ветерану»</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Март</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Шерстино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Фотовыставка, посвященная 75-летию Победы в Великой Отечественной войне</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Апрель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Шерстино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Митинг, посвященный 75-летию Победы в Великой Отечественной войне</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Шерстино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Тематическое мероприятие «А завтра была война», посвященное Дню памяти и скорби.</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Июнь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Шерстино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«75 лет Победы в Велико й Отечественной войне» - конкурс рисунков.</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Июль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Шерстино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«Пусть помнит мир спасенный» - тематическое мероприятие</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Август</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Шерстино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«Памятные даты истории»  - тематическое мероприятие</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Сентябрь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Шерстино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 xml:space="preserve">Вечер-встреча с ветеранами  ВОВ, вдовами и участниками горячих </w:t>
            </w:r>
            <w:r w:rsidRPr="00F51242">
              <w:rPr>
                <w:rFonts w:ascii="Times New Roman" w:hAnsi="Times New Roman" w:cs="Times New Roman"/>
                <w:sz w:val="20"/>
                <w:szCs w:val="20"/>
              </w:rPr>
              <w:lastRenderedPageBreak/>
              <w:t>точек.</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lastRenderedPageBreak/>
              <w:t>Октябрь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Шерстино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Акция «Твори добро»</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Ноябрь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Шерстино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«Весна Победы» - конкурс рисунков</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Декабрь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С. Каменка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Квест- игра «Герои односельчане»</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highlight w:val="yellow"/>
              </w:rPr>
            </w:pPr>
            <w:r w:rsidRPr="00F51242">
              <w:rPr>
                <w:rFonts w:ascii="Times New Roman" w:hAnsi="Times New Roman" w:cs="Times New Roman"/>
                <w:sz w:val="20"/>
                <w:szCs w:val="20"/>
              </w:rPr>
              <w:t>С. Каменка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Акция у обелиска «Никто не забыт»</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 Каменка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Акция «Бессмертный полк» с Каменка</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Обелиск с. Каменка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Митинг « К 75-летию  Великой Победы»</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Каменка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Концертная программа «Слава героям-односельчанам»</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СК Каменка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«По страницам былых времен» - встреча за круглым столом</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Водоватово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«Путь Победы» - выставка рисунков</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Водоватово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«Бессмертный полк», «Георгиевская ленточка» - участие в акциях</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Водоватово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«Память пылающих лет» - митинг, посвященный Победе в ВОВ</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Водоватово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«Под ярким салютом Великой Победы» - концертная программа</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Водоватово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«Война» - спектакль</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Водоватово</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«Бал Победы» - совместно с Благочинием</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Май</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highlight w:val="yellow"/>
              </w:rPr>
            </w:pPr>
            <w:r w:rsidRPr="00F51242">
              <w:rPr>
                <w:rFonts w:ascii="Times New Roman" w:hAnsi="Times New Roman" w:cs="Times New Roman"/>
                <w:sz w:val="20"/>
                <w:szCs w:val="20"/>
              </w:rPr>
              <w:t>ДК с. Ковакса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Блокада Ленинграда-«Дорога Жизни»- беседа</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январь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с. Ковакса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«Как стать богатырем» спортивно-игровая программа</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февраль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с. Ковакса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«Армия-щит страны» викторина</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февраль</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с. Ковакса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«Герои России» викторина</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март</w:t>
            </w:r>
          </w:p>
        </w:tc>
      </w:tr>
      <w:tr w:rsidR="00F51242" w:rsidRPr="00F51242" w:rsidTr="0014719C">
        <w:tc>
          <w:tcPr>
            <w:tcW w:w="1985" w:type="dxa"/>
          </w:tcPr>
          <w:p w:rsidR="00F51242" w:rsidRPr="00F51242" w:rsidRDefault="00F51242" w:rsidP="00F51242">
            <w:pPr>
              <w:jc w:val="center"/>
              <w:rPr>
                <w:rFonts w:ascii="Times New Roman" w:hAnsi="Times New Roman" w:cs="Times New Roman"/>
                <w:b/>
                <w:sz w:val="20"/>
                <w:szCs w:val="20"/>
              </w:rPr>
            </w:pPr>
          </w:p>
        </w:tc>
        <w:tc>
          <w:tcPr>
            <w:tcW w:w="1984"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ДК с. Ковакса</w:t>
            </w:r>
          </w:p>
        </w:tc>
        <w:tc>
          <w:tcPr>
            <w:tcW w:w="3261"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«Жить и помнить» беседа</w:t>
            </w:r>
          </w:p>
        </w:tc>
        <w:tc>
          <w:tcPr>
            <w:tcW w:w="2268" w:type="dxa"/>
          </w:tcPr>
          <w:p w:rsidR="00F51242" w:rsidRPr="00F51242" w:rsidRDefault="00F51242" w:rsidP="00F51242">
            <w:pPr>
              <w:jc w:val="center"/>
              <w:rPr>
                <w:rFonts w:ascii="Times New Roman" w:hAnsi="Times New Roman" w:cs="Times New Roman"/>
                <w:sz w:val="20"/>
                <w:szCs w:val="20"/>
              </w:rPr>
            </w:pPr>
            <w:r w:rsidRPr="00F51242">
              <w:rPr>
                <w:rFonts w:ascii="Times New Roman" w:hAnsi="Times New Roman" w:cs="Times New Roman"/>
                <w:sz w:val="20"/>
                <w:szCs w:val="20"/>
              </w:rPr>
              <w:t>март</w:t>
            </w:r>
          </w:p>
        </w:tc>
      </w:tr>
    </w:tbl>
    <w:p w:rsidR="002038C2" w:rsidRPr="00703200" w:rsidRDefault="002038C2" w:rsidP="00F51242">
      <w:pPr>
        <w:spacing w:line="240" w:lineRule="auto"/>
        <w:ind w:firstLine="708"/>
        <w:jc w:val="center"/>
        <w:rPr>
          <w:rFonts w:ascii="Times New Roman" w:hAnsi="Times New Roman"/>
          <w:sz w:val="24"/>
          <w:szCs w:val="24"/>
        </w:rPr>
      </w:pPr>
      <w:r w:rsidRPr="00703200">
        <w:rPr>
          <w:rFonts w:ascii="Times New Roman" w:hAnsi="Times New Roman"/>
          <w:b/>
          <w:sz w:val="24"/>
          <w:szCs w:val="24"/>
        </w:rPr>
        <w:t>2.20. Информацию для сборника в рубрику «Новости бегущей строкой»</w:t>
      </w:r>
    </w:p>
    <w:p w:rsidR="00B8799C" w:rsidRPr="00703200" w:rsidRDefault="00640852" w:rsidP="002038C2">
      <w:pPr>
        <w:spacing w:after="0" w:line="240" w:lineRule="auto"/>
        <w:ind w:firstLine="708"/>
        <w:jc w:val="both"/>
        <w:rPr>
          <w:rFonts w:ascii="Times New Roman" w:hAnsi="Times New Roman"/>
          <w:sz w:val="24"/>
          <w:szCs w:val="24"/>
        </w:rPr>
      </w:pPr>
      <w:r>
        <w:rPr>
          <w:rFonts w:ascii="Times New Roman" w:hAnsi="Times New Roman"/>
          <w:sz w:val="24"/>
          <w:szCs w:val="24"/>
        </w:rPr>
        <w:t xml:space="preserve">27 </w:t>
      </w:r>
      <w:r w:rsidR="00B8799C" w:rsidRPr="00703200">
        <w:rPr>
          <w:rFonts w:ascii="Times New Roman" w:hAnsi="Times New Roman"/>
          <w:sz w:val="24"/>
          <w:szCs w:val="24"/>
        </w:rPr>
        <w:t>феврал</w:t>
      </w:r>
      <w:r>
        <w:rPr>
          <w:rFonts w:ascii="Times New Roman" w:hAnsi="Times New Roman"/>
          <w:sz w:val="24"/>
          <w:szCs w:val="24"/>
        </w:rPr>
        <w:t>я</w:t>
      </w:r>
      <w:r w:rsidR="00B8799C" w:rsidRPr="00703200">
        <w:rPr>
          <w:rFonts w:ascii="Times New Roman" w:hAnsi="Times New Roman"/>
          <w:sz w:val="24"/>
          <w:szCs w:val="24"/>
        </w:rPr>
        <w:t xml:space="preserve"> 2020 года планируется проведение концертной программы НСК «Водоватовские ребята» </w:t>
      </w:r>
      <w:r w:rsidR="00B84B1E" w:rsidRPr="00703200">
        <w:rPr>
          <w:rFonts w:ascii="Times New Roman" w:hAnsi="Times New Roman"/>
          <w:sz w:val="24"/>
          <w:szCs w:val="24"/>
        </w:rPr>
        <w:t xml:space="preserve"> в ДК РИТМ г.Арзамас на 7</w:t>
      </w:r>
      <w:r>
        <w:rPr>
          <w:rFonts w:ascii="Times New Roman" w:hAnsi="Times New Roman"/>
          <w:sz w:val="24"/>
          <w:szCs w:val="24"/>
        </w:rPr>
        <w:t>8</w:t>
      </w:r>
      <w:r w:rsidR="00B84B1E" w:rsidRPr="00703200">
        <w:rPr>
          <w:rFonts w:ascii="Times New Roman" w:hAnsi="Times New Roman"/>
          <w:sz w:val="24"/>
          <w:szCs w:val="24"/>
        </w:rPr>
        <w:t>0 посадочных мест</w:t>
      </w:r>
    </w:p>
    <w:p w:rsidR="002038C2" w:rsidRPr="00801970" w:rsidRDefault="002038C2" w:rsidP="002038C2">
      <w:pPr>
        <w:spacing w:after="0" w:line="240" w:lineRule="auto"/>
        <w:ind w:firstLine="708"/>
        <w:jc w:val="both"/>
        <w:rPr>
          <w:rFonts w:ascii="Times New Roman" w:hAnsi="Times New Roman"/>
          <w:sz w:val="28"/>
          <w:szCs w:val="28"/>
        </w:rPr>
      </w:pPr>
    </w:p>
    <w:p w:rsidR="002038C2" w:rsidRPr="00703200" w:rsidRDefault="002038C2" w:rsidP="00703200">
      <w:pPr>
        <w:spacing w:after="0" w:line="240" w:lineRule="auto"/>
        <w:ind w:firstLine="567"/>
        <w:jc w:val="center"/>
        <w:rPr>
          <w:rFonts w:ascii="Times New Roman" w:hAnsi="Times New Roman"/>
          <w:sz w:val="24"/>
          <w:szCs w:val="24"/>
        </w:rPr>
      </w:pPr>
      <w:r w:rsidRPr="00703200">
        <w:rPr>
          <w:rFonts w:ascii="Times New Roman" w:hAnsi="Times New Roman"/>
          <w:b/>
          <w:sz w:val="24"/>
          <w:szCs w:val="24"/>
        </w:rPr>
        <w:t>2.21. Информацию для сборника в рубрику «Мы гордимся»</w:t>
      </w:r>
    </w:p>
    <w:p w:rsidR="00703200" w:rsidRDefault="00703200" w:rsidP="00703200">
      <w:pPr>
        <w:spacing w:after="0" w:line="240" w:lineRule="auto"/>
        <w:ind w:firstLine="567"/>
        <w:jc w:val="both"/>
        <w:rPr>
          <w:rFonts w:ascii="Times New Roman" w:hAnsi="Times New Roman" w:cs="Times New Roman"/>
          <w:color w:val="000000"/>
          <w:sz w:val="24"/>
          <w:szCs w:val="24"/>
          <w:shd w:val="clear" w:color="auto" w:fill="FFFFFF"/>
        </w:rPr>
      </w:pPr>
      <w:r>
        <w:rPr>
          <w:rFonts w:ascii="Tahoma" w:hAnsi="Tahoma" w:cs="Tahoma"/>
          <w:color w:val="000000"/>
          <w:sz w:val="24"/>
          <w:szCs w:val="24"/>
          <w:shd w:val="clear" w:color="auto" w:fill="FFFFFF"/>
        </w:rPr>
        <w:t>-</w:t>
      </w:r>
      <w:r>
        <w:rPr>
          <w:rFonts w:ascii="Tahoma" w:hAnsi="Tahoma" w:cs="Tahoma"/>
          <w:color w:val="000000"/>
          <w:sz w:val="48"/>
          <w:szCs w:val="48"/>
          <w:shd w:val="clear" w:color="auto" w:fill="FFFFFF"/>
        </w:rPr>
        <w:t> </w:t>
      </w:r>
      <w:r w:rsidRPr="00703200">
        <w:rPr>
          <w:rFonts w:ascii="Times New Roman" w:hAnsi="Times New Roman" w:cs="Times New Roman"/>
          <w:color w:val="000000"/>
          <w:sz w:val="24"/>
          <w:szCs w:val="24"/>
          <w:shd w:val="clear" w:color="auto" w:fill="FFFFFF"/>
        </w:rPr>
        <w:t>В номинации «Народное пение» премия Правительства РФ «Душа России» за 2019 год присуждена Ивану Шечкову, хормейстеру народного образцового самодеятельного коллектива «Водоватовские ребята» Дома культуры села Водоватово муниципального бюджетного учреждения культуры «Абрамовский культурно-досуговый комплекс Арзамасского района»</w:t>
      </w:r>
      <w:r>
        <w:rPr>
          <w:rFonts w:ascii="Times New Roman" w:hAnsi="Times New Roman" w:cs="Times New Roman"/>
          <w:color w:val="000000"/>
          <w:sz w:val="24"/>
          <w:szCs w:val="24"/>
          <w:shd w:val="clear" w:color="auto" w:fill="FFFFFF"/>
        </w:rPr>
        <w:t>;</w:t>
      </w:r>
    </w:p>
    <w:p w:rsidR="00B84B1E" w:rsidRPr="00703200" w:rsidRDefault="00703200" w:rsidP="00703200">
      <w:pPr>
        <w:spacing w:after="0" w:line="240" w:lineRule="auto"/>
        <w:ind w:firstLine="567"/>
        <w:jc w:val="both"/>
        <w:rPr>
          <w:rFonts w:ascii="Times New Roman" w:hAnsi="Times New Roman"/>
          <w:sz w:val="24"/>
          <w:szCs w:val="24"/>
        </w:rPr>
      </w:pPr>
      <w:r>
        <w:rPr>
          <w:rFonts w:ascii="Times New Roman" w:hAnsi="Times New Roman" w:cs="Times New Roman"/>
          <w:color w:val="000000"/>
          <w:sz w:val="24"/>
          <w:szCs w:val="24"/>
          <w:shd w:val="clear" w:color="auto" w:fill="FFFFFF"/>
        </w:rPr>
        <w:t>-</w:t>
      </w:r>
      <w:r w:rsidR="00B84B1E" w:rsidRPr="00703200">
        <w:rPr>
          <w:rFonts w:ascii="Times New Roman" w:hAnsi="Times New Roman"/>
          <w:sz w:val="24"/>
          <w:szCs w:val="24"/>
        </w:rPr>
        <w:t xml:space="preserve">18 декабря 2019 года </w:t>
      </w:r>
      <w:r w:rsidR="00B84B1E" w:rsidRPr="00703200">
        <w:rPr>
          <w:rFonts w:ascii="Times New Roman" w:hAnsi="Times New Roman" w:cs="Times New Roman"/>
          <w:color w:val="000000"/>
          <w:sz w:val="24"/>
          <w:szCs w:val="24"/>
          <w:shd w:val="clear" w:color="auto" w:fill="FFFFFF"/>
        </w:rPr>
        <w:t xml:space="preserve">в рамках Адресной инвестиционной программы Нижегородской области и </w:t>
      </w:r>
      <w:r w:rsidRPr="00703200">
        <w:rPr>
          <w:rFonts w:ascii="Times New Roman" w:hAnsi="Times New Roman" w:cs="Times New Roman"/>
          <w:color w:val="000000"/>
          <w:sz w:val="24"/>
          <w:szCs w:val="24"/>
          <w:shd w:val="clear" w:color="auto" w:fill="FFFFFF"/>
        </w:rPr>
        <w:t xml:space="preserve">благодаря участию в </w:t>
      </w:r>
      <w:r w:rsidR="00B84B1E" w:rsidRPr="00703200">
        <w:rPr>
          <w:rFonts w:ascii="Times New Roman" w:hAnsi="Times New Roman" w:cs="Times New Roman"/>
          <w:color w:val="000000"/>
          <w:sz w:val="24"/>
          <w:szCs w:val="24"/>
          <w:shd w:val="clear" w:color="auto" w:fill="FFFFFF"/>
        </w:rPr>
        <w:t>партийном проекте «Культура малой Родины»</w:t>
      </w:r>
      <w:r w:rsidRPr="00703200">
        <w:rPr>
          <w:rFonts w:ascii="Times New Roman" w:hAnsi="Times New Roman" w:cs="Times New Roman"/>
          <w:color w:val="000000"/>
          <w:sz w:val="24"/>
          <w:szCs w:val="24"/>
          <w:shd w:val="clear" w:color="auto" w:fill="FFFFFF"/>
        </w:rPr>
        <w:t xml:space="preserve"> </w:t>
      </w:r>
      <w:r w:rsidR="00B84B1E" w:rsidRPr="00703200">
        <w:rPr>
          <w:rFonts w:ascii="Times New Roman" w:hAnsi="Times New Roman"/>
          <w:sz w:val="24"/>
          <w:szCs w:val="24"/>
        </w:rPr>
        <w:t xml:space="preserve">состоялось открытие нового </w:t>
      </w:r>
      <w:r>
        <w:rPr>
          <w:rFonts w:ascii="Times New Roman" w:hAnsi="Times New Roman"/>
          <w:sz w:val="24"/>
          <w:szCs w:val="24"/>
        </w:rPr>
        <w:t>Д</w:t>
      </w:r>
      <w:r w:rsidR="00B84B1E" w:rsidRPr="00703200">
        <w:rPr>
          <w:rFonts w:ascii="Times New Roman" w:hAnsi="Times New Roman"/>
          <w:sz w:val="24"/>
          <w:szCs w:val="24"/>
        </w:rPr>
        <w:t xml:space="preserve">ома культуры в с.Водоватово </w:t>
      </w:r>
      <w:r w:rsidRPr="00703200">
        <w:rPr>
          <w:rFonts w:ascii="Times New Roman" w:hAnsi="Times New Roman" w:cs="Times New Roman"/>
          <w:color w:val="000000"/>
          <w:sz w:val="24"/>
          <w:szCs w:val="24"/>
          <w:shd w:val="clear" w:color="auto" w:fill="FFFFFF"/>
        </w:rPr>
        <w:t>муниципального бюджетного учреждения культуры «Абрамовский культурно-досуговый комплекс Арзамасского района»</w:t>
      </w:r>
      <w:r>
        <w:rPr>
          <w:rFonts w:ascii="Times New Roman" w:hAnsi="Times New Roman" w:cs="Times New Roman"/>
          <w:color w:val="000000"/>
          <w:sz w:val="24"/>
          <w:szCs w:val="24"/>
          <w:shd w:val="clear" w:color="auto" w:fill="FFFFFF"/>
        </w:rPr>
        <w:t xml:space="preserve"> </w:t>
      </w:r>
      <w:r w:rsidR="00B84B1E" w:rsidRPr="00703200">
        <w:rPr>
          <w:rFonts w:ascii="Times New Roman" w:hAnsi="Times New Roman"/>
          <w:sz w:val="24"/>
          <w:szCs w:val="24"/>
        </w:rPr>
        <w:t>на 182 посадочных места.</w:t>
      </w:r>
    </w:p>
    <w:p w:rsidR="002038C2" w:rsidRPr="0014719C" w:rsidRDefault="002038C2" w:rsidP="0014719C">
      <w:pPr>
        <w:spacing w:after="0" w:line="240" w:lineRule="auto"/>
        <w:ind w:firstLine="567"/>
        <w:jc w:val="center"/>
        <w:rPr>
          <w:rFonts w:ascii="Times New Roman" w:hAnsi="Times New Roman"/>
          <w:b/>
          <w:sz w:val="24"/>
          <w:szCs w:val="24"/>
        </w:rPr>
      </w:pPr>
      <w:r w:rsidRPr="0014719C">
        <w:rPr>
          <w:rFonts w:ascii="Times New Roman" w:hAnsi="Times New Roman"/>
          <w:b/>
          <w:sz w:val="24"/>
          <w:szCs w:val="24"/>
        </w:rPr>
        <w:t>2.22. Список национальных коллективов муниципального района, городского округа:</w:t>
      </w:r>
    </w:p>
    <w:tbl>
      <w:tblPr>
        <w:tblpPr w:leftFromText="180" w:rightFromText="180" w:vertAnchor="text" w:horzAnchor="margin" w:tblpX="74" w:tblpY="135"/>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6"/>
        <w:gridCol w:w="1369"/>
        <w:gridCol w:w="1364"/>
        <w:gridCol w:w="1276"/>
        <w:gridCol w:w="1134"/>
        <w:gridCol w:w="850"/>
        <w:gridCol w:w="1116"/>
        <w:gridCol w:w="1011"/>
      </w:tblGrid>
      <w:tr w:rsidR="002038C2" w:rsidRPr="0014719C" w:rsidTr="00F51242">
        <w:tc>
          <w:tcPr>
            <w:tcW w:w="1486" w:type="dxa"/>
          </w:tcPr>
          <w:p w:rsidR="002038C2" w:rsidRPr="0014719C" w:rsidRDefault="002038C2" w:rsidP="00F51242">
            <w:pPr>
              <w:spacing w:after="0" w:line="240" w:lineRule="auto"/>
              <w:jc w:val="center"/>
              <w:rPr>
                <w:rFonts w:ascii="Times New Roman" w:hAnsi="Times New Roman"/>
                <w:sz w:val="20"/>
                <w:szCs w:val="20"/>
              </w:rPr>
            </w:pPr>
            <w:r w:rsidRPr="0014719C">
              <w:rPr>
                <w:rFonts w:ascii="Times New Roman" w:hAnsi="Times New Roman"/>
                <w:sz w:val="20"/>
                <w:szCs w:val="20"/>
              </w:rPr>
              <w:t xml:space="preserve">Наименование муниципального района, городского </w:t>
            </w:r>
            <w:r w:rsidRPr="0014719C">
              <w:rPr>
                <w:rFonts w:ascii="Times New Roman" w:hAnsi="Times New Roman"/>
                <w:sz w:val="20"/>
                <w:szCs w:val="20"/>
              </w:rPr>
              <w:lastRenderedPageBreak/>
              <w:t>округа, название населенного пункта</w:t>
            </w:r>
          </w:p>
        </w:tc>
        <w:tc>
          <w:tcPr>
            <w:tcW w:w="1369" w:type="dxa"/>
          </w:tcPr>
          <w:p w:rsidR="002038C2" w:rsidRPr="0014719C" w:rsidRDefault="002038C2" w:rsidP="00F51242">
            <w:pPr>
              <w:spacing w:after="0" w:line="240" w:lineRule="auto"/>
              <w:jc w:val="center"/>
              <w:rPr>
                <w:rFonts w:ascii="Times New Roman" w:hAnsi="Times New Roman"/>
                <w:sz w:val="20"/>
                <w:szCs w:val="20"/>
              </w:rPr>
            </w:pPr>
            <w:r w:rsidRPr="0014719C">
              <w:rPr>
                <w:rFonts w:ascii="Times New Roman" w:hAnsi="Times New Roman"/>
                <w:sz w:val="20"/>
                <w:szCs w:val="20"/>
              </w:rPr>
              <w:lastRenderedPageBreak/>
              <w:t>Название коллектива</w:t>
            </w:r>
          </w:p>
        </w:tc>
        <w:tc>
          <w:tcPr>
            <w:tcW w:w="1364" w:type="dxa"/>
          </w:tcPr>
          <w:p w:rsidR="002038C2" w:rsidRPr="0014719C" w:rsidRDefault="002038C2" w:rsidP="00F51242">
            <w:pPr>
              <w:spacing w:after="0" w:line="240" w:lineRule="auto"/>
              <w:jc w:val="center"/>
              <w:rPr>
                <w:rFonts w:ascii="Times New Roman" w:hAnsi="Times New Roman"/>
                <w:sz w:val="20"/>
                <w:szCs w:val="20"/>
              </w:rPr>
            </w:pPr>
            <w:r w:rsidRPr="0014719C">
              <w:rPr>
                <w:rFonts w:ascii="Times New Roman" w:hAnsi="Times New Roman"/>
                <w:sz w:val="20"/>
                <w:szCs w:val="20"/>
              </w:rPr>
              <w:t>Руководитель,</w:t>
            </w:r>
          </w:p>
          <w:p w:rsidR="002038C2" w:rsidRPr="0014719C" w:rsidRDefault="002038C2" w:rsidP="00F51242">
            <w:pPr>
              <w:spacing w:after="0" w:line="240" w:lineRule="auto"/>
              <w:jc w:val="center"/>
              <w:rPr>
                <w:rFonts w:ascii="Times New Roman" w:hAnsi="Times New Roman"/>
                <w:sz w:val="20"/>
                <w:szCs w:val="20"/>
              </w:rPr>
            </w:pPr>
            <w:r w:rsidRPr="0014719C">
              <w:rPr>
                <w:rFonts w:ascii="Times New Roman" w:hAnsi="Times New Roman"/>
                <w:sz w:val="20"/>
                <w:szCs w:val="20"/>
              </w:rPr>
              <w:t>контактный телефон</w:t>
            </w:r>
          </w:p>
        </w:tc>
        <w:tc>
          <w:tcPr>
            <w:tcW w:w="1276" w:type="dxa"/>
          </w:tcPr>
          <w:p w:rsidR="002038C2" w:rsidRPr="0014719C" w:rsidRDefault="002038C2" w:rsidP="00F51242">
            <w:pPr>
              <w:spacing w:after="0" w:line="240" w:lineRule="auto"/>
              <w:jc w:val="center"/>
              <w:rPr>
                <w:rFonts w:ascii="Times New Roman" w:hAnsi="Times New Roman"/>
                <w:sz w:val="20"/>
                <w:szCs w:val="20"/>
              </w:rPr>
            </w:pPr>
            <w:r w:rsidRPr="0014719C">
              <w:rPr>
                <w:rFonts w:ascii="Times New Roman" w:hAnsi="Times New Roman"/>
                <w:sz w:val="20"/>
                <w:szCs w:val="20"/>
              </w:rPr>
              <w:t>На материале каких национальн</w:t>
            </w:r>
            <w:r w:rsidRPr="0014719C">
              <w:rPr>
                <w:rFonts w:ascii="Times New Roman" w:hAnsi="Times New Roman"/>
                <w:sz w:val="20"/>
                <w:szCs w:val="20"/>
              </w:rPr>
              <w:lastRenderedPageBreak/>
              <w:t>остей работает коллектив</w:t>
            </w:r>
          </w:p>
        </w:tc>
        <w:tc>
          <w:tcPr>
            <w:tcW w:w="1134" w:type="dxa"/>
          </w:tcPr>
          <w:p w:rsidR="002038C2" w:rsidRPr="0014719C" w:rsidRDefault="002038C2" w:rsidP="00F51242">
            <w:pPr>
              <w:spacing w:after="0" w:line="240" w:lineRule="auto"/>
              <w:jc w:val="center"/>
              <w:rPr>
                <w:rFonts w:ascii="Times New Roman" w:hAnsi="Times New Roman"/>
                <w:sz w:val="20"/>
                <w:szCs w:val="20"/>
              </w:rPr>
            </w:pPr>
            <w:r w:rsidRPr="0014719C">
              <w:rPr>
                <w:rFonts w:ascii="Times New Roman" w:hAnsi="Times New Roman"/>
                <w:sz w:val="20"/>
                <w:szCs w:val="20"/>
              </w:rPr>
              <w:lastRenderedPageBreak/>
              <w:t>Год создания</w:t>
            </w:r>
          </w:p>
        </w:tc>
        <w:tc>
          <w:tcPr>
            <w:tcW w:w="850" w:type="dxa"/>
          </w:tcPr>
          <w:p w:rsidR="002038C2" w:rsidRPr="0014719C" w:rsidRDefault="002038C2" w:rsidP="00F51242">
            <w:pPr>
              <w:spacing w:after="0" w:line="240" w:lineRule="auto"/>
              <w:jc w:val="center"/>
              <w:rPr>
                <w:rFonts w:ascii="Times New Roman" w:hAnsi="Times New Roman"/>
                <w:sz w:val="20"/>
                <w:szCs w:val="20"/>
              </w:rPr>
            </w:pPr>
            <w:r w:rsidRPr="0014719C">
              <w:rPr>
                <w:rFonts w:ascii="Times New Roman" w:hAnsi="Times New Roman"/>
                <w:sz w:val="20"/>
                <w:szCs w:val="20"/>
              </w:rPr>
              <w:t>Возрастная категория</w:t>
            </w:r>
          </w:p>
        </w:tc>
        <w:tc>
          <w:tcPr>
            <w:tcW w:w="1116" w:type="dxa"/>
          </w:tcPr>
          <w:p w:rsidR="002038C2" w:rsidRPr="0014719C" w:rsidRDefault="002038C2" w:rsidP="00F51242">
            <w:pPr>
              <w:spacing w:after="0" w:line="240" w:lineRule="auto"/>
              <w:jc w:val="center"/>
              <w:rPr>
                <w:rFonts w:ascii="Times New Roman" w:hAnsi="Times New Roman"/>
                <w:sz w:val="20"/>
                <w:szCs w:val="20"/>
              </w:rPr>
            </w:pPr>
            <w:r w:rsidRPr="0014719C">
              <w:rPr>
                <w:rFonts w:ascii="Times New Roman" w:hAnsi="Times New Roman"/>
                <w:sz w:val="20"/>
                <w:szCs w:val="20"/>
              </w:rPr>
              <w:t>Коли-чество участников</w:t>
            </w:r>
          </w:p>
        </w:tc>
        <w:tc>
          <w:tcPr>
            <w:tcW w:w="1011" w:type="dxa"/>
          </w:tcPr>
          <w:p w:rsidR="002038C2" w:rsidRPr="0014719C" w:rsidRDefault="002038C2" w:rsidP="00F51242">
            <w:pPr>
              <w:spacing w:after="0" w:line="240" w:lineRule="auto"/>
              <w:jc w:val="center"/>
              <w:rPr>
                <w:rFonts w:ascii="Times New Roman" w:hAnsi="Times New Roman"/>
                <w:sz w:val="20"/>
                <w:szCs w:val="20"/>
              </w:rPr>
            </w:pPr>
            <w:r w:rsidRPr="0014719C">
              <w:rPr>
                <w:rFonts w:ascii="Times New Roman" w:hAnsi="Times New Roman"/>
                <w:sz w:val="20"/>
                <w:szCs w:val="20"/>
              </w:rPr>
              <w:t xml:space="preserve">Жанры </w:t>
            </w:r>
          </w:p>
        </w:tc>
      </w:tr>
      <w:tr w:rsidR="002038C2" w:rsidRPr="0014719C" w:rsidTr="00F51242">
        <w:tc>
          <w:tcPr>
            <w:tcW w:w="1486" w:type="dxa"/>
          </w:tcPr>
          <w:p w:rsidR="002038C2" w:rsidRPr="0014719C" w:rsidRDefault="00800152" w:rsidP="00F51242">
            <w:pPr>
              <w:spacing w:after="0" w:line="240" w:lineRule="auto"/>
              <w:jc w:val="center"/>
              <w:rPr>
                <w:rFonts w:ascii="Times New Roman" w:hAnsi="Times New Roman"/>
                <w:sz w:val="20"/>
                <w:szCs w:val="20"/>
              </w:rPr>
            </w:pPr>
            <w:r w:rsidRPr="0014719C">
              <w:rPr>
                <w:rFonts w:ascii="Times New Roman" w:hAnsi="Times New Roman"/>
                <w:sz w:val="20"/>
                <w:szCs w:val="20"/>
              </w:rPr>
              <w:lastRenderedPageBreak/>
              <w:t>Арзамасский</w:t>
            </w:r>
          </w:p>
        </w:tc>
        <w:tc>
          <w:tcPr>
            <w:tcW w:w="1369" w:type="dxa"/>
          </w:tcPr>
          <w:p w:rsidR="002038C2" w:rsidRPr="0014719C" w:rsidRDefault="0035786C" w:rsidP="00F51242">
            <w:pPr>
              <w:spacing w:after="0" w:line="240" w:lineRule="auto"/>
              <w:jc w:val="center"/>
              <w:rPr>
                <w:rFonts w:ascii="Times New Roman" w:hAnsi="Times New Roman"/>
                <w:sz w:val="20"/>
                <w:szCs w:val="20"/>
              </w:rPr>
            </w:pPr>
            <w:r w:rsidRPr="0014719C">
              <w:rPr>
                <w:rFonts w:ascii="Times New Roman" w:hAnsi="Times New Roman"/>
                <w:sz w:val="20"/>
                <w:szCs w:val="20"/>
              </w:rPr>
              <w:t>НСК «Водоватовские ребята»</w:t>
            </w:r>
          </w:p>
        </w:tc>
        <w:tc>
          <w:tcPr>
            <w:tcW w:w="1364" w:type="dxa"/>
          </w:tcPr>
          <w:p w:rsidR="00146147" w:rsidRPr="0014719C" w:rsidRDefault="0035786C" w:rsidP="00F51242">
            <w:pPr>
              <w:spacing w:after="0" w:line="240" w:lineRule="auto"/>
              <w:jc w:val="center"/>
              <w:rPr>
                <w:rFonts w:ascii="Times New Roman" w:hAnsi="Times New Roman"/>
                <w:sz w:val="20"/>
                <w:szCs w:val="20"/>
              </w:rPr>
            </w:pPr>
            <w:r w:rsidRPr="0014719C">
              <w:rPr>
                <w:rFonts w:ascii="Times New Roman" w:hAnsi="Times New Roman"/>
                <w:sz w:val="20"/>
                <w:szCs w:val="20"/>
              </w:rPr>
              <w:t xml:space="preserve"> Шечков И.В.</w:t>
            </w:r>
          </w:p>
          <w:p w:rsidR="0035786C" w:rsidRPr="0014719C" w:rsidRDefault="0035786C" w:rsidP="00F51242">
            <w:pPr>
              <w:spacing w:after="0" w:line="240" w:lineRule="auto"/>
              <w:jc w:val="center"/>
              <w:rPr>
                <w:rFonts w:ascii="Times New Roman" w:hAnsi="Times New Roman"/>
                <w:sz w:val="20"/>
                <w:szCs w:val="20"/>
              </w:rPr>
            </w:pPr>
            <w:r w:rsidRPr="0014719C">
              <w:rPr>
                <w:rFonts w:ascii="Times New Roman" w:hAnsi="Times New Roman"/>
                <w:sz w:val="20"/>
                <w:szCs w:val="20"/>
              </w:rPr>
              <w:t>89524486679</w:t>
            </w:r>
          </w:p>
        </w:tc>
        <w:tc>
          <w:tcPr>
            <w:tcW w:w="1276" w:type="dxa"/>
          </w:tcPr>
          <w:p w:rsidR="002038C2" w:rsidRPr="0014719C" w:rsidRDefault="0035786C" w:rsidP="00F51242">
            <w:pPr>
              <w:spacing w:after="0" w:line="240" w:lineRule="auto"/>
              <w:jc w:val="center"/>
              <w:rPr>
                <w:rFonts w:ascii="Times New Roman" w:hAnsi="Times New Roman"/>
                <w:sz w:val="20"/>
                <w:szCs w:val="20"/>
              </w:rPr>
            </w:pPr>
            <w:r w:rsidRPr="0014719C">
              <w:rPr>
                <w:rFonts w:ascii="Times New Roman" w:hAnsi="Times New Roman"/>
                <w:sz w:val="20"/>
                <w:szCs w:val="20"/>
              </w:rPr>
              <w:t>русские</w:t>
            </w:r>
          </w:p>
        </w:tc>
        <w:tc>
          <w:tcPr>
            <w:tcW w:w="1134" w:type="dxa"/>
          </w:tcPr>
          <w:p w:rsidR="002038C2" w:rsidRPr="0014719C" w:rsidRDefault="00711308" w:rsidP="00F51242">
            <w:pPr>
              <w:spacing w:after="0" w:line="240" w:lineRule="auto"/>
              <w:jc w:val="center"/>
              <w:rPr>
                <w:rFonts w:ascii="Times New Roman" w:hAnsi="Times New Roman"/>
                <w:sz w:val="20"/>
                <w:szCs w:val="20"/>
              </w:rPr>
            </w:pPr>
            <w:r w:rsidRPr="0014719C">
              <w:rPr>
                <w:rFonts w:ascii="Times New Roman" w:hAnsi="Times New Roman"/>
                <w:sz w:val="20"/>
                <w:szCs w:val="20"/>
              </w:rPr>
              <w:t>1991</w:t>
            </w:r>
          </w:p>
        </w:tc>
        <w:tc>
          <w:tcPr>
            <w:tcW w:w="850" w:type="dxa"/>
          </w:tcPr>
          <w:p w:rsidR="002038C2" w:rsidRPr="0014719C" w:rsidRDefault="0035786C" w:rsidP="00F51242">
            <w:pPr>
              <w:spacing w:after="0" w:line="240" w:lineRule="auto"/>
              <w:jc w:val="center"/>
              <w:rPr>
                <w:rFonts w:ascii="Times New Roman" w:hAnsi="Times New Roman"/>
                <w:sz w:val="20"/>
                <w:szCs w:val="20"/>
              </w:rPr>
            </w:pPr>
            <w:r w:rsidRPr="0014719C">
              <w:rPr>
                <w:rFonts w:ascii="Times New Roman" w:hAnsi="Times New Roman"/>
                <w:sz w:val="20"/>
                <w:szCs w:val="20"/>
              </w:rPr>
              <w:t>45+</w:t>
            </w:r>
          </w:p>
        </w:tc>
        <w:tc>
          <w:tcPr>
            <w:tcW w:w="1116" w:type="dxa"/>
          </w:tcPr>
          <w:p w:rsidR="002038C2" w:rsidRPr="0014719C" w:rsidRDefault="0035786C" w:rsidP="00F51242">
            <w:pPr>
              <w:spacing w:after="0" w:line="240" w:lineRule="auto"/>
              <w:jc w:val="center"/>
              <w:rPr>
                <w:rFonts w:ascii="Times New Roman" w:hAnsi="Times New Roman"/>
                <w:sz w:val="20"/>
                <w:szCs w:val="20"/>
              </w:rPr>
            </w:pPr>
            <w:r w:rsidRPr="0014719C">
              <w:rPr>
                <w:rFonts w:ascii="Times New Roman" w:hAnsi="Times New Roman"/>
                <w:sz w:val="20"/>
                <w:szCs w:val="20"/>
              </w:rPr>
              <w:t>4</w:t>
            </w:r>
          </w:p>
        </w:tc>
        <w:tc>
          <w:tcPr>
            <w:tcW w:w="1011" w:type="dxa"/>
          </w:tcPr>
          <w:p w:rsidR="002038C2" w:rsidRPr="0014719C" w:rsidRDefault="0035786C" w:rsidP="00711308">
            <w:pPr>
              <w:spacing w:after="0" w:line="240" w:lineRule="auto"/>
              <w:jc w:val="center"/>
              <w:rPr>
                <w:rFonts w:ascii="Times New Roman" w:hAnsi="Times New Roman"/>
                <w:sz w:val="20"/>
                <w:szCs w:val="20"/>
              </w:rPr>
            </w:pPr>
            <w:r w:rsidRPr="0014719C">
              <w:rPr>
                <w:rFonts w:ascii="Times New Roman" w:hAnsi="Times New Roman"/>
                <w:sz w:val="20"/>
                <w:szCs w:val="20"/>
              </w:rPr>
              <w:t>Русские народные песни</w:t>
            </w:r>
            <w:r w:rsidR="00711308" w:rsidRPr="0014719C">
              <w:rPr>
                <w:rFonts w:ascii="Times New Roman" w:hAnsi="Times New Roman"/>
                <w:sz w:val="20"/>
                <w:szCs w:val="20"/>
              </w:rPr>
              <w:t>, казачьи</w:t>
            </w:r>
            <w:r w:rsidRPr="0014719C">
              <w:rPr>
                <w:rFonts w:ascii="Times New Roman" w:hAnsi="Times New Roman"/>
                <w:sz w:val="20"/>
                <w:szCs w:val="20"/>
              </w:rPr>
              <w:t xml:space="preserve"> песни</w:t>
            </w:r>
          </w:p>
        </w:tc>
      </w:tr>
      <w:tr w:rsidR="0035786C" w:rsidRPr="0014719C" w:rsidTr="00F51242">
        <w:tc>
          <w:tcPr>
            <w:tcW w:w="1486" w:type="dxa"/>
          </w:tcPr>
          <w:p w:rsidR="0035786C" w:rsidRPr="0014719C" w:rsidRDefault="0035786C" w:rsidP="0035786C">
            <w:pPr>
              <w:spacing w:after="0" w:line="240" w:lineRule="auto"/>
              <w:jc w:val="center"/>
              <w:rPr>
                <w:rFonts w:ascii="Times New Roman" w:hAnsi="Times New Roman"/>
                <w:sz w:val="20"/>
                <w:szCs w:val="20"/>
              </w:rPr>
            </w:pPr>
          </w:p>
        </w:tc>
        <w:tc>
          <w:tcPr>
            <w:tcW w:w="1369" w:type="dxa"/>
          </w:tcPr>
          <w:p w:rsidR="0035786C" w:rsidRPr="0014719C" w:rsidRDefault="0035786C" w:rsidP="0035786C">
            <w:pPr>
              <w:spacing w:after="0" w:line="240" w:lineRule="auto"/>
              <w:jc w:val="center"/>
              <w:rPr>
                <w:rFonts w:ascii="Times New Roman" w:hAnsi="Times New Roman"/>
                <w:sz w:val="20"/>
                <w:szCs w:val="20"/>
              </w:rPr>
            </w:pPr>
            <w:r w:rsidRPr="0014719C">
              <w:rPr>
                <w:rFonts w:ascii="Times New Roman" w:hAnsi="Times New Roman"/>
                <w:sz w:val="20"/>
                <w:szCs w:val="20"/>
              </w:rPr>
              <w:t>Вокальный ансамбль «Родные напевы»</w:t>
            </w:r>
          </w:p>
        </w:tc>
        <w:tc>
          <w:tcPr>
            <w:tcW w:w="1364" w:type="dxa"/>
          </w:tcPr>
          <w:p w:rsidR="0035786C" w:rsidRPr="0014719C" w:rsidRDefault="0035786C" w:rsidP="0035786C">
            <w:pPr>
              <w:spacing w:after="0" w:line="240" w:lineRule="auto"/>
              <w:jc w:val="center"/>
              <w:rPr>
                <w:rFonts w:ascii="Times New Roman" w:hAnsi="Times New Roman"/>
                <w:sz w:val="20"/>
                <w:szCs w:val="20"/>
              </w:rPr>
            </w:pPr>
            <w:r w:rsidRPr="0014719C">
              <w:rPr>
                <w:rFonts w:ascii="Times New Roman" w:hAnsi="Times New Roman"/>
                <w:sz w:val="20"/>
                <w:szCs w:val="20"/>
              </w:rPr>
              <w:t>Рыбина К.А.</w:t>
            </w:r>
          </w:p>
          <w:p w:rsidR="0035786C" w:rsidRPr="0014719C" w:rsidRDefault="0035786C" w:rsidP="0035786C">
            <w:pPr>
              <w:spacing w:after="0" w:line="240" w:lineRule="auto"/>
              <w:jc w:val="center"/>
              <w:rPr>
                <w:rFonts w:ascii="Times New Roman" w:hAnsi="Times New Roman"/>
                <w:sz w:val="20"/>
                <w:szCs w:val="20"/>
              </w:rPr>
            </w:pPr>
            <w:r w:rsidRPr="0014719C">
              <w:rPr>
                <w:rFonts w:ascii="Times New Roman" w:hAnsi="Times New Roman"/>
                <w:sz w:val="20"/>
                <w:szCs w:val="20"/>
              </w:rPr>
              <w:t>89200606562</w:t>
            </w:r>
          </w:p>
        </w:tc>
        <w:tc>
          <w:tcPr>
            <w:tcW w:w="1276" w:type="dxa"/>
          </w:tcPr>
          <w:p w:rsidR="0035786C" w:rsidRPr="0014719C" w:rsidRDefault="0035786C" w:rsidP="0035786C">
            <w:pPr>
              <w:spacing w:after="0" w:line="240" w:lineRule="auto"/>
              <w:jc w:val="center"/>
              <w:rPr>
                <w:rFonts w:ascii="Times New Roman" w:hAnsi="Times New Roman"/>
                <w:sz w:val="20"/>
                <w:szCs w:val="20"/>
              </w:rPr>
            </w:pPr>
            <w:r w:rsidRPr="0014719C">
              <w:rPr>
                <w:rFonts w:ascii="Times New Roman" w:hAnsi="Times New Roman"/>
                <w:sz w:val="20"/>
                <w:szCs w:val="20"/>
              </w:rPr>
              <w:t>русские</w:t>
            </w:r>
          </w:p>
        </w:tc>
        <w:tc>
          <w:tcPr>
            <w:tcW w:w="1134" w:type="dxa"/>
          </w:tcPr>
          <w:p w:rsidR="0035786C" w:rsidRPr="0014719C" w:rsidRDefault="0035786C" w:rsidP="0035786C">
            <w:pPr>
              <w:spacing w:after="0" w:line="240" w:lineRule="auto"/>
              <w:jc w:val="center"/>
              <w:rPr>
                <w:rFonts w:ascii="Times New Roman" w:hAnsi="Times New Roman"/>
                <w:sz w:val="20"/>
                <w:szCs w:val="20"/>
              </w:rPr>
            </w:pPr>
            <w:r w:rsidRPr="0014719C">
              <w:rPr>
                <w:rFonts w:ascii="Times New Roman" w:hAnsi="Times New Roman"/>
                <w:sz w:val="20"/>
                <w:szCs w:val="20"/>
              </w:rPr>
              <w:t>2013</w:t>
            </w:r>
          </w:p>
        </w:tc>
        <w:tc>
          <w:tcPr>
            <w:tcW w:w="850" w:type="dxa"/>
          </w:tcPr>
          <w:p w:rsidR="0035786C" w:rsidRPr="0014719C" w:rsidRDefault="0035786C" w:rsidP="0035786C">
            <w:pPr>
              <w:spacing w:after="0" w:line="240" w:lineRule="auto"/>
              <w:jc w:val="center"/>
              <w:rPr>
                <w:rFonts w:ascii="Times New Roman" w:hAnsi="Times New Roman"/>
                <w:sz w:val="20"/>
                <w:szCs w:val="20"/>
              </w:rPr>
            </w:pPr>
            <w:r w:rsidRPr="0014719C">
              <w:rPr>
                <w:rFonts w:ascii="Times New Roman" w:hAnsi="Times New Roman"/>
                <w:sz w:val="20"/>
                <w:szCs w:val="20"/>
              </w:rPr>
              <w:t>60+</w:t>
            </w:r>
          </w:p>
        </w:tc>
        <w:tc>
          <w:tcPr>
            <w:tcW w:w="1116" w:type="dxa"/>
          </w:tcPr>
          <w:p w:rsidR="0035786C" w:rsidRPr="0014719C" w:rsidRDefault="0035786C" w:rsidP="0035786C">
            <w:pPr>
              <w:spacing w:after="0" w:line="240" w:lineRule="auto"/>
              <w:jc w:val="center"/>
              <w:rPr>
                <w:rFonts w:ascii="Times New Roman" w:hAnsi="Times New Roman"/>
                <w:sz w:val="20"/>
                <w:szCs w:val="20"/>
              </w:rPr>
            </w:pPr>
            <w:r w:rsidRPr="0014719C">
              <w:rPr>
                <w:rFonts w:ascii="Times New Roman" w:hAnsi="Times New Roman"/>
                <w:sz w:val="20"/>
                <w:szCs w:val="20"/>
              </w:rPr>
              <w:t>9</w:t>
            </w:r>
          </w:p>
        </w:tc>
        <w:tc>
          <w:tcPr>
            <w:tcW w:w="1011" w:type="dxa"/>
          </w:tcPr>
          <w:p w:rsidR="0035786C" w:rsidRPr="0014719C" w:rsidRDefault="0035786C" w:rsidP="0035786C">
            <w:pPr>
              <w:spacing w:after="0" w:line="240" w:lineRule="auto"/>
              <w:jc w:val="center"/>
              <w:rPr>
                <w:rFonts w:ascii="Times New Roman" w:hAnsi="Times New Roman"/>
                <w:sz w:val="20"/>
                <w:szCs w:val="20"/>
              </w:rPr>
            </w:pPr>
            <w:r w:rsidRPr="0014719C">
              <w:rPr>
                <w:rFonts w:ascii="Times New Roman" w:hAnsi="Times New Roman"/>
                <w:sz w:val="20"/>
                <w:szCs w:val="20"/>
              </w:rPr>
              <w:t>Русские народные песни</w:t>
            </w:r>
          </w:p>
        </w:tc>
      </w:tr>
    </w:tbl>
    <w:p w:rsidR="002038C2" w:rsidRPr="00B52E41" w:rsidRDefault="002038C2" w:rsidP="0014719C">
      <w:pPr>
        <w:spacing w:after="0" w:line="240" w:lineRule="auto"/>
        <w:ind w:firstLine="567"/>
        <w:jc w:val="center"/>
        <w:rPr>
          <w:rFonts w:ascii="Times New Roman" w:hAnsi="Times New Roman"/>
          <w:b/>
          <w:sz w:val="28"/>
          <w:szCs w:val="28"/>
        </w:rPr>
      </w:pPr>
      <w:r w:rsidRPr="00F03BF8">
        <w:rPr>
          <w:rFonts w:ascii="Times New Roman" w:hAnsi="Times New Roman"/>
          <w:b/>
          <w:sz w:val="20"/>
          <w:szCs w:val="20"/>
        </w:rPr>
        <w:t>2</w:t>
      </w:r>
      <w:r w:rsidRPr="00801970">
        <w:rPr>
          <w:rFonts w:ascii="Times New Roman" w:hAnsi="Times New Roman"/>
          <w:b/>
          <w:sz w:val="28"/>
          <w:szCs w:val="28"/>
        </w:rPr>
        <w:t>.</w:t>
      </w:r>
      <w:r w:rsidRPr="0014719C">
        <w:rPr>
          <w:rFonts w:ascii="Times New Roman" w:hAnsi="Times New Roman"/>
          <w:b/>
        </w:rPr>
        <w:t>23. Список гармонистов муниципального района, городского округа:</w:t>
      </w:r>
    </w:p>
    <w:tbl>
      <w:tblPr>
        <w:tblpPr w:leftFromText="180" w:rightFromText="180" w:vertAnchor="text" w:horzAnchor="margin" w:tblpX="108" w:tblpY="140"/>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2268"/>
        <w:gridCol w:w="3118"/>
      </w:tblGrid>
      <w:tr w:rsidR="002038C2" w:rsidRPr="00801970" w:rsidTr="00F51242">
        <w:tc>
          <w:tcPr>
            <w:tcW w:w="4253" w:type="dxa"/>
          </w:tcPr>
          <w:p w:rsidR="002038C2" w:rsidRPr="00801970" w:rsidRDefault="002038C2" w:rsidP="00F51242">
            <w:pPr>
              <w:spacing w:after="0" w:line="240" w:lineRule="auto"/>
              <w:jc w:val="center"/>
              <w:rPr>
                <w:rFonts w:ascii="Times New Roman" w:hAnsi="Times New Roman"/>
                <w:sz w:val="24"/>
                <w:szCs w:val="24"/>
              </w:rPr>
            </w:pPr>
            <w:r w:rsidRPr="00801970">
              <w:rPr>
                <w:rFonts w:ascii="Times New Roman" w:hAnsi="Times New Roman"/>
                <w:sz w:val="24"/>
                <w:szCs w:val="24"/>
              </w:rPr>
              <w:t>Наименование муниципального района, городского округа, название населенного пункта</w:t>
            </w:r>
          </w:p>
        </w:tc>
        <w:tc>
          <w:tcPr>
            <w:tcW w:w="2268" w:type="dxa"/>
          </w:tcPr>
          <w:p w:rsidR="002038C2" w:rsidRPr="00801970" w:rsidRDefault="002038C2" w:rsidP="00F51242">
            <w:pPr>
              <w:spacing w:after="0" w:line="240" w:lineRule="auto"/>
              <w:jc w:val="center"/>
              <w:rPr>
                <w:rFonts w:ascii="Times New Roman" w:hAnsi="Times New Roman"/>
                <w:sz w:val="24"/>
                <w:szCs w:val="24"/>
              </w:rPr>
            </w:pPr>
            <w:r w:rsidRPr="00801970">
              <w:rPr>
                <w:rFonts w:ascii="Times New Roman" w:hAnsi="Times New Roman"/>
                <w:sz w:val="24"/>
                <w:szCs w:val="24"/>
              </w:rPr>
              <w:t>Фамилия, имя, отчество</w:t>
            </w:r>
          </w:p>
        </w:tc>
        <w:tc>
          <w:tcPr>
            <w:tcW w:w="3118" w:type="dxa"/>
          </w:tcPr>
          <w:p w:rsidR="002038C2" w:rsidRPr="00801970" w:rsidRDefault="002038C2" w:rsidP="00F51242">
            <w:pPr>
              <w:spacing w:after="0" w:line="240" w:lineRule="auto"/>
              <w:jc w:val="center"/>
              <w:rPr>
                <w:rFonts w:ascii="Times New Roman" w:hAnsi="Times New Roman"/>
                <w:sz w:val="24"/>
                <w:szCs w:val="24"/>
              </w:rPr>
            </w:pPr>
            <w:r w:rsidRPr="00801970">
              <w:rPr>
                <w:rFonts w:ascii="Times New Roman" w:hAnsi="Times New Roman"/>
                <w:sz w:val="24"/>
                <w:szCs w:val="24"/>
              </w:rPr>
              <w:t xml:space="preserve">Контактные данные </w:t>
            </w:r>
          </w:p>
          <w:p w:rsidR="002038C2" w:rsidRPr="00801970" w:rsidRDefault="002038C2" w:rsidP="00F51242">
            <w:pPr>
              <w:spacing w:after="0" w:line="240" w:lineRule="auto"/>
              <w:jc w:val="center"/>
              <w:rPr>
                <w:rFonts w:ascii="Times New Roman" w:hAnsi="Times New Roman"/>
                <w:sz w:val="24"/>
                <w:szCs w:val="24"/>
              </w:rPr>
            </w:pPr>
            <w:r w:rsidRPr="00801970">
              <w:rPr>
                <w:rFonts w:ascii="Times New Roman" w:hAnsi="Times New Roman"/>
                <w:sz w:val="24"/>
                <w:szCs w:val="24"/>
              </w:rPr>
              <w:t xml:space="preserve">(телефон, </w:t>
            </w:r>
            <w:r w:rsidRPr="00801970">
              <w:rPr>
                <w:rFonts w:ascii="Times New Roman" w:hAnsi="Times New Roman"/>
                <w:sz w:val="24"/>
                <w:szCs w:val="24"/>
                <w:lang w:val="en-US"/>
              </w:rPr>
              <w:t>e</w:t>
            </w:r>
            <w:r w:rsidRPr="00801970">
              <w:rPr>
                <w:rFonts w:ascii="Times New Roman" w:hAnsi="Times New Roman"/>
                <w:sz w:val="24"/>
                <w:szCs w:val="24"/>
              </w:rPr>
              <w:t>-</w:t>
            </w:r>
            <w:r w:rsidRPr="00801970">
              <w:rPr>
                <w:rFonts w:ascii="Times New Roman" w:hAnsi="Times New Roman"/>
                <w:sz w:val="24"/>
                <w:szCs w:val="24"/>
                <w:lang w:val="en-US"/>
              </w:rPr>
              <w:t>mail</w:t>
            </w:r>
            <w:r w:rsidRPr="00801970">
              <w:rPr>
                <w:rFonts w:ascii="Times New Roman" w:hAnsi="Times New Roman"/>
                <w:sz w:val="24"/>
                <w:szCs w:val="24"/>
              </w:rPr>
              <w:t>)</w:t>
            </w:r>
          </w:p>
        </w:tc>
      </w:tr>
      <w:tr w:rsidR="002038C2" w:rsidRPr="00801970" w:rsidTr="00F51242">
        <w:tc>
          <w:tcPr>
            <w:tcW w:w="4253" w:type="dxa"/>
          </w:tcPr>
          <w:p w:rsidR="002038C2" w:rsidRPr="0014719C" w:rsidRDefault="0014719C" w:rsidP="00F51242">
            <w:pPr>
              <w:spacing w:after="0" w:line="240" w:lineRule="auto"/>
              <w:jc w:val="center"/>
              <w:rPr>
                <w:rFonts w:ascii="Times New Roman" w:hAnsi="Times New Roman"/>
              </w:rPr>
            </w:pPr>
            <w:r w:rsidRPr="0014719C">
              <w:rPr>
                <w:rFonts w:ascii="Times New Roman" w:hAnsi="Times New Roman"/>
              </w:rPr>
              <w:t>Арзамасский муниципальный район</w:t>
            </w:r>
          </w:p>
        </w:tc>
        <w:tc>
          <w:tcPr>
            <w:tcW w:w="2268" w:type="dxa"/>
          </w:tcPr>
          <w:p w:rsidR="002038C2" w:rsidRPr="000E40B5" w:rsidRDefault="000E40B5" w:rsidP="00F51242">
            <w:pPr>
              <w:spacing w:after="0" w:line="240" w:lineRule="auto"/>
              <w:jc w:val="center"/>
              <w:rPr>
                <w:rFonts w:ascii="Times New Roman" w:hAnsi="Times New Roman"/>
                <w:sz w:val="20"/>
                <w:szCs w:val="20"/>
              </w:rPr>
            </w:pPr>
            <w:r w:rsidRPr="000E40B5">
              <w:rPr>
                <w:rFonts w:ascii="Times New Roman" w:hAnsi="Times New Roman"/>
                <w:sz w:val="20"/>
                <w:szCs w:val="20"/>
              </w:rPr>
              <w:t>Ефремов В</w:t>
            </w:r>
            <w:r w:rsidR="00F03BF8">
              <w:rPr>
                <w:rFonts w:ascii="Times New Roman" w:hAnsi="Times New Roman"/>
                <w:sz w:val="20"/>
                <w:szCs w:val="20"/>
              </w:rPr>
              <w:t>.</w:t>
            </w:r>
            <w:r w:rsidRPr="000E40B5">
              <w:rPr>
                <w:rFonts w:ascii="Times New Roman" w:hAnsi="Times New Roman"/>
                <w:sz w:val="20"/>
                <w:szCs w:val="20"/>
              </w:rPr>
              <w:t>Н</w:t>
            </w:r>
            <w:r w:rsidR="00F03BF8">
              <w:rPr>
                <w:rFonts w:ascii="Times New Roman" w:hAnsi="Times New Roman"/>
                <w:sz w:val="20"/>
                <w:szCs w:val="20"/>
              </w:rPr>
              <w:t>.</w:t>
            </w:r>
          </w:p>
          <w:p w:rsidR="000E40B5" w:rsidRPr="000E40B5" w:rsidRDefault="00F03BF8" w:rsidP="000E40B5">
            <w:pPr>
              <w:spacing w:after="0" w:line="240" w:lineRule="auto"/>
              <w:jc w:val="center"/>
              <w:rPr>
                <w:rFonts w:ascii="Times New Roman" w:hAnsi="Times New Roman"/>
                <w:sz w:val="20"/>
                <w:szCs w:val="20"/>
              </w:rPr>
            </w:pPr>
            <w:r>
              <w:rPr>
                <w:rFonts w:ascii="Times New Roman" w:hAnsi="Times New Roman"/>
                <w:sz w:val="20"/>
                <w:szCs w:val="20"/>
              </w:rPr>
              <w:t>с</w:t>
            </w:r>
            <w:r w:rsidR="000E40B5" w:rsidRPr="000E40B5">
              <w:rPr>
                <w:rFonts w:ascii="Times New Roman" w:hAnsi="Times New Roman"/>
                <w:sz w:val="20"/>
                <w:szCs w:val="20"/>
              </w:rPr>
              <w:t>.Водоватово</w:t>
            </w:r>
          </w:p>
        </w:tc>
        <w:tc>
          <w:tcPr>
            <w:tcW w:w="3118" w:type="dxa"/>
          </w:tcPr>
          <w:p w:rsidR="002038C2" w:rsidRPr="000E40B5" w:rsidRDefault="000E40B5" w:rsidP="00F51242">
            <w:pPr>
              <w:spacing w:after="0" w:line="240" w:lineRule="auto"/>
              <w:jc w:val="center"/>
              <w:rPr>
                <w:rFonts w:ascii="Times New Roman" w:hAnsi="Times New Roman"/>
                <w:sz w:val="20"/>
                <w:szCs w:val="20"/>
              </w:rPr>
            </w:pPr>
            <w:r w:rsidRPr="000E40B5">
              <w:rPr>
                <w:rFonts w:ascii="Times New Roman" w:hAnsi="Times New Roman"/>
                <w:sz w:val="20"/>
                <w:szCs w:val="20"/>
              </w:rPr>
              <w:t>Родина Т.М.</w:t>
            </w:r>
          </w:p>
          <w:p w:rsidR="000E40B5" w:rsidRPr="000E40B5" w:rsidRDefault="000E40B5" w:rsidP="00F51242">
            <w:pPr>
              <w:spacing w:after="0" w:line="240" w:lineRule="auto"/>
              <w:jc w:val="center"/>
              <w:rPr>
                <w:rFonts w:ascii="Times New Roman" w:hAnsi="Times New Roman"/>
                <w:sz w:val="20"/>
                <w:szCs w:val="20"/>
              </w:rPr>
            </w:pPr>
            <w:r w:rsidRPr="000E40B5">
              <w:rPr>
                <w:rFonts w:ascii="Times New Roman" w:hAnsi="Times New Roman"/>
                <w:sz w:val="20"/>
                <w:szCs w:val="20"/>
              </w:rPr>
              <w:t>89200389154</w:t>
            </w:r>
          </w:p>
        </w:tc>
      </w:tr>
      <w:tr w:rsidR="000E40B5" w:rsidRPr="00801970" w:rsidTr="00F51242">
        <w:tc>
          <w:tcPr>
            <w:tcW w:w="4253" w:type="dxa"/>
          </w:tcPr>
          <w:p w:rsidR="000E40B5" w:rsidRPr="0014719C" w:rsidRDefault="000E40B5" w:rsidP="00F51242">
            <w:pPr>
              <w:spacing w:after="0" w:line="240" w:lineRule="auto"/>
              <w:jc w:val="center"/>
              <w:rPr>
                <w:rFonts w:ascii="Times New Roman" w:hAnsi="Times New Roman"/>
              </w:rPr>
            </w:pPr>
          </w:p>
        </w:tc>
        <w:tc>
          <w:tcPr>
            <w:tcW w:w="2268" w:type="dxa"/>
          </w:tcPr>
          <w:p w:rsidR="00F03BF8" w:rsidRDefault="000E40B5" w:rsidP="000E40B5">
            <w:pPr>
              <w:spacing w:after="0" w:line="240" w:lineRule="auto"/>
              <w:jc w:val="center"/>
              <w:rPr>
                <w:rFonts w:ascii="Times New Roman" w:hAnsi="Times New Roman"/>
                <w:sz w:val="20"/>
                <w:szCs w:val="20"/>
              </w:rPr>
            </w:pPr>
            <w:r w:rsidRPr="000E40B5">
              <w:rPr>
                <w:rFonts w:ascii="Times New Roman" w:hAnsi="Times New Roman"/>
                <w:sz w:val="20"/>
                <w:szCs w:val="20"/>
              </w:rPr>
              <w:t xml:space="preserve">Шечков </w:t>
            </w:r>
            <w:r w:rsidR="00F03BF8">
              <w:rPr>
                <w:rFonts w:ascii="Times New Roman" w:hAnsi="Times New Roman"/>
                <w:sz w:val="20"/>
                <w:szCs w:val="20"/>
              </w:rPr>
              <w:t>В.М.</w:t>
            </w:r>
          </w:p>
          <w:p w:rsidR="000E40B5" w:rsidRPr="000E40B5" w:rsidRDefault="000E40B5" w:rsidP="000E40B5">
            <w:pPr>
              <w:spacing w:after="0" w:line="240" w:lineRule="auto"/>
              <w:jc w:val="center"/>
              <w:rPr>
                <w:rFonts w:ascii="Times New Roman" w:hAnsi="Times New Roman"/>
                <w:sz w:val="20"/>
                <w:szCs w:val="20"/>
              </w:rPr>
            </w:pPr>
            <w:r w:rsidRPr="000E40B5">
              <w:rPr>
                <w:rFonts w:ascii="Times New Roman" w:hAnsi="Times New Roman"/>
                <w:sz w:val="20"/>
                <w:szCs w:val="20"/>
              </w:rPr>
              <w:t>с.</w:t>
            </w:r>
            <w:r w:rsidR="00F03BF8">
              <w:rPr>
                <w:rFonts w:ascii="Times New Roman" w:hAnsi="Times New Roman"/>
                <w:sz w:val="20"/>
                <w:szCs w:val="20"/>
              </w:rPr>
              <w:t xml:space="preserve"> </w:t>
            </w:r>
            <w:r w:rsidRPr="000E40B5">
              <w:rPr>
                <w:rFonts w:ascii="Times New Roman" w:hAnsi="Times New Roman"/>
                <w:sz w:val="20"/>
                <w:szCs w:val="20"/>
              </w:rPr>
              <w:t>Хватовка</w:t>
            </w:r>
          </w:p>
        </w:tc>
        <w:tc>
          <w:tcPr>
            <w:tcW w:w="3118" w:type="dxa"/>
          </w:tcPr>
          <w:p w:rsidR="000E40B5" w:rsidRPr="000E40B5" w:rsidRDefault="000E40B5" w:rsidP="00F51242">
            <w:pPr>
              <w:spacing w:after="0" w:line="240" w:lineRule="auto"/>
              <w:jc w:val="center"/>
              <w:rPr>
                <w:rFonts w:ascii="Times New Roman" w:hAnsi="Times New Roman"/>
                <w:sz w:val="20"/>
                <w:szCs w:val="20"/>
              </w:rPr>
            </w:pPr>
            <w:r w:rsidRPr="000E40B5">
              <w:rPr>
                <w:rFonts w:ascii="Times New Roman" w:hAnsi="Times New Roman"/>
                <w:sz w:val="20"/>
                <w:szCs w:val="20"/>
              </w:rPr>
              <w:t>Бородавкина Е.Ю.</w:t>
            </w:r>
          </w:p>
          <w:p w:rsidR="000E40B5" w:rsidRPr="000E40B5" w:rsidRDefault="000E40B5" w:rsidP="00F51242">
            <w:pPr>
              <w:spacing w:after="0" w:line="240" w:lineRule="auto"/>
              <w:jc w:val="center"/>
              <w:rPr>
                <w:rFonts w:ascii="Times New Roman" w:hAnsi="Times New Roman"/>
                <w:sz w:val="20"/>
                <w:szCs w:val="20"/>
              </w:rPr>
            </w:pPr>
            <w:r w:rsidRPr="000E40B5">
              <w:rPr>
                <w:rFonts w:ascii="Times New Roman" w:hAnsi="Times New Roman"/>
                <w:sz w:val="20"/>
                <w:szCs w:val="20"/>
              </w:rPr>
              <w:t>89049141060</w:t>
            </w:r>
          </w:p>
        </w:tc>
      </w:tr>
      <w:tr w:rsidR="00F03BF8" w:rsidRPr="00801970" w:rsidTr="00F51242">
        <w:tc>
          <w:tcPr>
            <w:tcW w:w="4253" w:type="dxa"/>
          </w:tcPr>
          <w:p w:rsidR="00F03BF8" w:rsidRPr="0014719C" w:rsidRDefault="00F03BF8" w:rsidP="00F51242">
            <w:pPr>
              <w:spacing w:after="0" w:line="240" w:lineRule="auto"/>
              <w:jc w:val="center"/>
              <w:rPr>
                <w:rFonts w:ascii="Times New Roman" w:hAnsi="Times New Roman"/>
              </w:rPr>
            </w:pPr>
          </w:p>
        </w:tc>
        <w:tc>
          <w:tcPr>
            <w:tcW w:w="2268" w:type="dxa"/>
          </w:tcPr>
          <w:p w:rsidR="00F03BF8" w:rsidRDefault="00F03BF8" w:rsidP="000E40B5">
            <w:pPr>
              <w:spacing w:after="0" w:line="240" w:lineRule="auto"/>
              <w:jc w:val="center"/>
              <w:rPr>
                <w:rFonts w:ascii="Times New Roman" w:hAnsi="Times New Roman"/>
                <w:sz w:val="20"/>
                <w:szCs w:val="20"/>
              </w:rPr>
            </w:pPr>
            <w:r>
              <w:rPr>
                <w:rFonts w:ascii="Times New Roman" w:hAnsi="Times New Roman"/>
                <w:sz w:val="20"/>
                <w:szCs w:val="20"/>
              </w:rPr>
              <w:t>Малыгин Н.И.</w:t>
            </w:r>
          </w:p>
          <w:p w:rsidR="00F03BF8" w:rsidRPr="000E40B5" w:rsidRDefault="00F03BF8" w:rsidP="000E40B5">
            <w:pPr>
              <w:spacing w:after="0" w:line="240" w:lineRule="auto"/>
              <w:jc w:val="center"/>
              <w:rPr>
                <w:rFonts w:ascii="Times New Roman" w:hAnsi="Times New Roman"/>
                <w:sz w:val="20"/>
                <w:szCs w:val="20"/>
              </w:rPr>
            </w:pPr>
            <w:r>
              <w:rPr>
                <w:rFonts w:ascii="Times New Roman" w:hAnsi="Times New Roman"/>
                <w:sz w:val="20"/>
                <w:szCs w:val="20"/>
              </w:rPr>
              <w:t>с.Абрамово</w:t>
            </w:r>
          </w:p>
        </w:tc>
        <w:tc>
          <w:tcPr>
            <w:tcW w:w="3118" w:type="dxa"/>
          </w:tcPr>
          <w:p w:rsidR="00F03BF8" w:rsidRDefault="00F03BF8" w:rsidP="00F51242">
            <w:pPr>
              <w:spacing w:after="0" w:line="240" w:lineRule="auto"/>
              <w:jc w:val="center"/>
              <w:rPr>
                <w:rFonts w:ascii="Times New Roman" w:hAnsi="Times New Roman"/>
                <w:sz w:val="20"/>
                <w:szCs w:val="20"/>
              </w:rPr>
            </w:pPr>
            <w:r>
              <w:rPr>
                <w:rFonts w:ascii="Times New Roman" w:hAnsi="Times New Roman"/>
                <w:sz w:val="20"/>
                <w:szCs w:val="20"/>
              </w:rPr>
              <w:t>Богданова А.В.</w:t>
            </w:r>
          </w:p>
          <w:p w:rsidR="00F03BF8" w:rsidRPr="000E40B5" w:rsidRDefault="00F03BF8" w:rsidP="00F51242">
            <w:pPr>
              <w:spacing w:after="0" w:line="240" w:lineRule="auto"/>
              <w:jc w:val="center"/>
              <w:rPr>
                <w:rFonts w:ascii="Times New Roman" w:hAnsi="Times New Roman"/>
                <w:sz w:val="20"/>
                <w:szCs w:val="20"/>
              </w:rPr>
            </w:pPr>
            <w:r>
              <w:rPr>
                <w:rFonts w:ascii="Times New Roman" w:hAnsi="Times New Roman"/>
                <w:sz w:val="20"/>
                <w:szCs w:val="20"/>
              </w:rPr>
              <w:t>89082353920</w:t>
            </w:r>
          </w:p>
        </w:tc>
      </w:tr>
    </w:tbl>
    <w:p w:rsidR="002038C2" w:rsidRPr="00F03BF8" w:rsidRDefault="002038C2" w:rsidP="00F03BF8">
      <w:pPr>
        <w:spacing w:after="0" w:line="240" w:lineRule="auto"/>
        <w:ind w:firstLine="567"/>
        <w:jc w:val="center"/>
        <w:rPr>
          <w:rFonts w:ascii="Times New Roman" w:hAnsi="Times New Roman"/>
        </w:rPr>
      </w:pPr>
      <w:r w:rsidRPr="00F03BF8">
        <w:rPr>
          <w:rFonts w:ascii="Times New Roman" w:hAnsi="Times New Roman"/>
          <w:b/>
        </w:rPr>
        <w:t>2.25. Количество посетителей веб</w:t>
      </w:r>
      <w:r w:rsidR="000E40B5" w:rsidRPr="00F03BF8">
        <w:rPr>
          <w:rFonts w:ascii="Times New Roman" w:hAnsi="Times New Roman"/>
          <w:b/>
        </w:rPr>
        <w:t xml:space="preserve"> </w:t>
      </w:r>
      <w:r w:rsidRPr="00F03BF8">
        <w:rPr>
          <w:rFonts w:ascii="Times New Roman" w:hAnsi="Times New Roman"/>
          <w:b/>
        </w:rPr>
        <w:t>-</w:t>
      </w:r>
      <w:r w:rsidR="000E40B5" w:rsidRPr="00F03BF8">
        <w:rPr>
          <w:rFonts w:ascii="Times New Roman" w:hAnsi="Times New Roman"/>
          <w:b/>
        </w:rPr>
        <w:t xml:space="preserve"> </w:t>
      </w:r>
      <w:r w:rsidRPr="00F03BF8">
        <w:rPr>
          <w:rFonts w:ascii="Times New Roman" w:hAnsi="Times New Roman"/>
          <w:b/>
        </w:rPr>
        <w:t>сайтов</w:t>
      </w:r>
      <w:r w:rsidRPr="00F03BF8">
        <w:rPr>
          <w:rFonts w:ascii="Times New Roman" w:hAnsi="Times New Roman"/>
        </w:rPr>
        <w:t xml:space="preserve"> учреждений культуры клубного типа муниципальных районов, городских округов согласно счетчикам сайтов</w:t>
      </w:r>
      <w:r w:rsidRPr="00F03BF8">
        <w:rPr>
          <w:rFonts w:ascii="Times New Roman" w:hAnsi="Times New Roman"/>
          <w:b/>
        </w:rPr>
        <w:t>:</w:t>
      </w:r>
    </w:p>
    <w:tbl>
      <w:tblPr>
        <w:tblStyle w:val="a5"/>
        <w:tblW w:w="9639" w:type="dxa"/>
        <w:tblInd w:w="108" w:type="dxa"/>
        <w:tblLook w:val="04A0"/>
      </w:tblPr>
      <w:tblGrid>
        <w:gridCol w:w="2176"/>
        <w:gridCol w:w="2185"/>
        <w:gridCol w:w="3044"/>
        <w:gridCol w:w="2234"/>
      </w:tblGrid>
      <w:tr w:rsidR="00DD0C1D" w:rsidRPr="00801970" w:rsidTr="00F51242">
        <w:tc>
          <w:tcPr>
            <w:tcW w:w="2284" w:type="dxa"/>
          </w:tcPr>
          <w:p w:rsidR="00DD0C1D" w:rsidRPr="00801970" w:rsidRDefault="00DD0C1D" w:rsidP="00F51242">
            <w:pPr>
              <w:jc w:val="both"/>
              <w:rPr>
                <w:rFonts w:ascii="Times New Roman" w:hAnsi="Times New Roman"/>
                <w:sz w:val="28"/>
                <w:szCs w:val="28"/>
              </w:rPr>
            </w:pPr>
            <w:r w:rsidRPr="00801970">
              <w:rPr>
                <w:rFonts w:ascii="Times New Roman" w:hAnsi="Times New Roman"/>
                <w:sz w:val="24"/>
                <w:szCs w:val="24"/>
              </w:rPr>
              <w:t>Наименование муниципального района, городского округа</w:t>
            </w:r>
          </w:p>
        </w:tc>
        <w:tc>
          <w:tcPr>
            <w:tcW w:w="2393" w:type="dxa"/>
          </w:tcPr>
          <w:p w:rsidR="00DD0C1D" w:rsidRPr="00801970" w:rsidRDefault="00DD0C1D" w:rsidP="00F51242">
            <w:pPr>
              <w:jc w:val="center"/>
              <w:rPr>
                <w:rFonts w:ascii="Times New Roman" w:hAnsi="Times New Roman"/>
                <w:sz w:val="24"/>
                <w:szCs w:val="24"/>
              </w:rPr>
            </w:pPr>
            <w:r w:rsidRPr="00801970">
              <w:rPr>
                <w:rFonts w:ascii="Times New Roman" w:hAnsi="Times New Roman"/>
                <w:sz w:val="24"/>
                <w:szCs w:val="24"/>
              </w:rPr>
              <w:t>Наименование</w:t>
            </w:r>
          </w:p>
          <w:p w:rsidR="00DD0C1D" w:rsidRPr="00801970" w:rsidRDefault="00DD0C1D" w:rsidP="00F51242">
            <w:pPr>
              <w:jc w:val="center"/>
              <w:rPr>
                <w:rFonts w:ascii="Times New Roman" w:hAnsi="Times New Roman"/>
                <w:sz w:val="28"/>
                <w:szCs w:val="28"/>
              </w:rPr>
            </w:pPr>
            <w:r w:rsidRPr="00801970">
              <w:rPr>
                <w:rFonts w:ascii="Times New Roman" w:hAnsi="Times New Roman"/>
                <w:sz w:val="24"/>
                <w:szCs w:val="24"/>
              </w:rPr>
              <w:t>учреждения</w:t>
            </w:r>
            <w:r w:rsidRPr="00801970">
              <w:rPr>
                <w:rStyle w:val="a8"/>
                <w:rFonts w:ascii="Times New Roman" w:hAnsi="Times New Roman"/>
                <w:sz w:val="24"/>
                <w:szCs w:val="24"/>
              </w:rPr>
              <w:footnoteReference w:id="2"/>
            </w:r>
          </w:p>
        </w:tc>
        <w:tc>
          <w:tcPr>
            <w:tcW w:w="2393" w:type="dxa"/>
          </w:tcPr>
          <w:p w:rsidR="00DD0C1D" w:rsidRPr="00801970" w:rsidRDefault="00DD0C1D" w:rsidP="00F51242">
            <w:pPr>
              <w:jc w:val="center"/>
              <w:rPr>
                <w:rFonts w:ascii="Times New Roman" w:hAnsi="Times New Roman"/>
                <w:sz w:val="24"/>
                <w:szCs w:val="24"/>
              </w:rPr>
            </w:pPr>
            <w:r w:rsidRPr="00801970">
              <w:rPr>
                <w:rFonts w:ascii="Times New Roman" w:hAnsi="Times New Roman"/>
                <w:sz w:val="24"/>
                <w:szCs w:val="24"/>
              </w:rPr>
              <w:t>Адрес сайта</w:t>
            </w:r>
            <w:r w:rsidRPr="00801970">
              <w:rPr>
                <w:rStyle w:val="a8"/>
                <w:rFonts w:ascii="Times New Roman" w:hAnsi="Times New Roman"/>
                <w:sz w:val="24"/>
                <w:szCs w:val="24"/>
              </w:rPr>
              <w:footnoteReference w:id="3"/>
            </w:r>
          </w:p>
        </w:tc>
        <w:tc>
          <w:tcPr>
            <w:tcW w:w="2569" w:type="dxa"/>
          </w:tcPr>
          <w:p w:rsidR="00DD0C1D" w:rsidRPr="00801970" w:rsidRDefault="00DD0C1D" w:rsidP="00F51242">
            <w:pPr>
              <w:jc w:val="center"/>
              <w:rPr>
                <w:rFonts w:ascii="Times New Roman" w:hAnsi="Times New Roman"/>
                <w:sz w:val="24"/>
                <w:szCs w:val="24"/>
              </w:rPr>
            </w:pPr>
            <w:r w:rsidRPr="00801970">
              <w:rPr>
                <w:rFonts w:ascii="Times New Roman" w:hAnsi="Times New Roman"/>
                <w:sz w:val="24"/>
                <w:szCs w:val="24"/>
              </w:rPr>
              <w:t>Количество посетителей на 01.01.2020г.</w:t>
            </w:r>
          </w:p>
        </w:tc>
      </w:tr>
      <w:tr w:rsidR="00DD0C1D" w:rsidRPr="00801970" w:rsidTr="00F51242">
        <w:tc>
          <w:tcPr>
            <w:tcW w:w="2284" w:type="dxa"/>
          </w:tcPr>
          <w:p w:rsidR="00DD0C1D" w:rsidRPr="00F03BF8" w:rsidRDefault="00B0313F" w:rsidP="00F51242">
            <w:pPr>
              <w:jc w:val="both"/>
              <w:rPr>
                <w:rFonts w:ascii="Times New Roman" w:hAnsi="Times New Roman"/>
                <w:sz w:val="20"/>
                <w:szCs w:val="20"/>
              </w:rPr>
            </w:pPr>
            <w:r w:rsidRPr="00F03BF8">
              <w:rPr>
                <w:rFonts w:ascii="Times New Roman" w:hAnsi="Times New Roman"/>
                <w:sz w:val="20"/>
                <w:szCs w:val="20"/>
              </w:rPr>
              <w:t>Арзамасский</w:t>
            </w:r>
          </w:p>
        </w:tc>
        <w:tc>
          <w:tcPr>
            <w:tcW w:w="2393" w:type="dxa"/>
          </w:tcPr>
          <w:p w:rsidR="00DD0C1D" w:rsidRPr="00F03BF8" w:rsidRDefault="00B0313F" w:rsidP="00B0313F">
            <w:pPr>
              <w:jc w:val="both"/>
              <w:rPr>
                <w:rFonts w:ascii="Times New Roman" w:hAnsi="Times New Roman"/>
                <w:sz w:val="20"/>
                <w:szCs w:val="20"/>
              </w:rPr>
            </w:pPr>
            <w:r w:rsidRPr="00F03BF8">
              <w:rPr>
                <w:rFonts w:ascii="Times New Roman" w:hAnsi="Times New Roman" w:cs="Times New Roman"/>
                <w:color w:val="000000"/>
                <w:sz w:val="20"/>
                <w:szCs w:val="20"/>
                <w:shd w:val="clear" w:color="auto" w:fill="FFFFFF"/>
              </w:rPr>
              <w:t>Муниципальное бюджетное учреждение культуры «Абрамовский культурно-досуговый комплекс Арзамасского района»</w:t>
            </w:r>
          </w:p>
        </w:tc>
        <w:tc>
          <w:tcPr>
            <w:tcW w:w="2393" w:type="dxa"/>
          </w:tcPr>
          <w:p w:rsidR="00DD0C1D" w:rsidRPr="00F03BF8" w:rsidRDefault="00B0313F" w:rsidP="00F51242">
            <w:pPr>
              <w:jc w:val="both"/>
              <w:rPr>
                <w:rFonts w:ascii="Times New Roman" w:hAnsi="Times New Roman"/>
                <w:sz w:val="20"/>
                <w:szCs w:val="20"/>
              </w:rPr>
            </w:pPr>
            <w:r w:rsidRPr="00F03BF8">
              <w:rPr>
                <w:rFonts w:ascii="Times New Roman" w:hAnsi="Times New Roman"/>
                <w:sz w:val="20"/>
                <w:szCs w:val="20"/>
              </w:rPr>
              <w:t>http://www.kdkabramowo.arzm.ru/</w:t>
            </w:r>
          </w:p>
        </w:tc>
        <w:tc>
          <w:tcPr>
            <w:tcW w:w="2569" w:type="dxa"/>
          </w:tcPr>
          <w:p w:rsidR="00DD0C1D" w:rsidRPr="00F03BF8" w:rsidRDefault="00B0313F" w:rsidP="00C0448C">
            <w:pPr>
              <w:jc w:val="center"/>
              <w:rPr>
                <w:rFonts w:ascii="Times New Roman" w:hAnsi="Times New Roman"/>
                <w:sz w:val="20"/>
                <w:szCs w:val="20"/>
              </w:rPr>
            </w:pPr>
            <w:r w:rsidRPr="00F03BF8">
              <w:rPr>
                <w:rFonts w:ascii="Times New Roman" w:hAnsi="Times New Roman"/>
                <w:sz w:val="20"/>
                <w:szCs w:val="20"/>
              </w:rPr>
              <w:t>11</w:t>
            </w:r>
            <w:r w:rsidR="00C0448C" w:rsidRPr="00F03BF8">
              <w:rPr>
                <w:rFonts w:ascii="Times New Roman" w:hAnsi="Times New Roman"/>
                <w:sz w:val="20"/>
                <w:szCs w:val="20"/>
              </w:rPr>
              <w:t>50</w:t>
            </w:r>
          </w:p>
        </w:tc>
      </w:tr>
    </w:tbl>
    <w:p w:rsidR="00DD0C1D" w:rsidRPr="00801970" w:rsidRDefault="00DD0C1D" w:rsidP="00DD0C1D">
      <w:pPr>
        <w:spacing w:after="0" w:line="240" w:lineRule="auto"/>
        <w:ind w:firstLine="567"/>
        <w:jc w:val="both"/>
        <w:rPr>
          <w:rFonts w:ascii="Times New Roman" w:hAnsi="Times New Roman"/>
          <w:sz w:val="28"/>
          <w:szCs w:val="28"/>
        </w:rPr>
      </w:pPr>
    </w:p>
    <w:p w:rsidR="00DD0C1D" w:rsidRPr="00801970" w:rsidRDefault="00DD0C1D" w:rsidP="00DD0C1D">
      <w:pPr>
        <w:spacing w:after="0" w:line="240" w:lineRule="auto"/>
        <w:ind w:firstLine="567"/>
        <w:jc w:val="both"/>
        <w:rPr>
          <w:rFonts w:ascii="Times New Roman" w:hAnsi="Times New Roman"/>
          <w:sz w:val="28"/>
          <w:szCs w:val="28"/>
        </w:rPr>
      </w:pPr>
      <w:r w:rsidRPr="00801970">
        <w:rPr>
          <w:rFonts w:ascii="Times New Roman" w:hAnsi="Times New Roman"/>
          <w:b/>
          <w:sz w:val="28"/>
          <w:szCs w:val="28"/>
        </w:rPr>
        <w:t>2.2</w:t>
      </w:r>
      <w:r>
        <w:rPr>
          <w:rFonts w:ascii="Times New Roman" w:hAnsi="Times New Roman"/>
          <w:b/>
          <w:sz w:val="28"/>
          <w:szCs w:val="28"/>
        </w:rPr>
        <w:t>6</w:t>
      </w:r>
      <w:r w:rsidRPr="00801970">
        <w:rPr>
          <w:rFonts w:ascii="Times New Roman" w:hAnsi="Times New Roman"/>
          <w:b/>
          <w:sz w:val="28"/>
          <w:szCs w:val="28"/>
        </w:rPr>
        <w:t>. Методический материал (</w:t>
      </w:r>
      <w:r w:rsidRPr="00801970">
        <w:rPr>
          <w:rFonts w:ascii="Times New Roman" w:hAnsi="Times New Roman"/>
          <w:sz w:val="28"/>
          <w:szCs w:val="28"/>
        </w:rPr>
        <w:t xml:space="preserve">сценарии культурно – массовых мероприятий различной направленности, брошюры, листовки и т.д., </w:t>
      </w:r>
      <w:r w:rsidRPr="00B0313F">
        <w:rPr>
          <w:rFonts w:ascii="Times New Roman" w:hAnsi="Times New Roman"/>
          <w:sz w:val="28"/>
          <w:szCs w:val="28"/>
          <w:highlight w:val="yellow"/>
        </w:rPr>
        <w:t>только в электронном виде</w:t>
      </w:r>
      <w:r w:rsidRPr="00801970">
        <w:rPr>
          <w:rFonts w:ascii="Times New Roman" w:hAnsi="Times New Roman"/>
          <w:sz w:val="28"/>
          <w:szCs w:val="28"/>
        </w:rPr>
        <w:t>).</w:t>
      </w:r>
    </w:p>
    <w:p w:rsidR="0010443D" w:rsidRDefault="0010443D">
      <w:pPr>
        <w:rPr>
          <w:rFonts w:ascii="Times New Roman" w:hAnsi="Times New Roman"/>
          <w:b/>
          <w:sz w:val="28"/>
          <w:szCs w:val="28"/>
        </w:rPr>
      </w:pPr>
      <w:r>
        <w:rPr>
          <w:rFonts w:ascii="Times New Roman" w:hAnsi="Times New Roman"/>
          <w:b/>
          <w:sz w:val="28"/>
          <w:szCs w:val="28"/>
        </w:rPr>
        <w:br w:type="page"/>
      </w:r>
    </w:p>
    <w:p w:rsidR="003F4796" w:rsidRPr="00800152" w:rsidRDefault="003F4796" w:rsidP="003F4796">
      <w:pPr>
        <w:spacing w:after="0" w:line="240" w:lineRule="auto"/>
        <w:ind w:firstLine="567"/>
        <w:jc w:val="center"/>
        <w:rPr>
          <w:rFonts w:ascii="Times New Roman" w:hAnsi="Times New Roman"/>
          <w:b/>
          <w:sz w:val="24"/>
          <w:szCs w:val="24"/>
        </w:rPr>
      </w:pPr>
      <w:r w:rsidRPr="00800152">
        <w:rPr>
          <w:rFonts w:ascii="Times New Roman" w:hAnsi="Times New Roman"/>
          <w:b/>
          <w:sz w:val="24"/>
          <w:szCs w:val="24"/>
        </w:rPr>
        <w:lastRenderedPageBreak/>
        <w:t xml:space="preserve">Раздел 5. Информация о деятельности ЦКС, СКО, КДО </w:t>
      </w:r>
    </w:p>
    <w:p w:rsidR="003F4796" w:rsidRPr="00800152" w:rsidRDefault="003F4796" w:rsidP="003F4796">
      <w:pPr>
        <w:spacing w:after="0" w:line="240" w:lineRule="auto"/>
        <w:ind w:firstLine="567"/>
        <w:jc w:val="center"/>
        <w:rPr>
          <w:rFonts w:ascii="Times New Roman" w:hAnsi="Times New Roman"/>
          <w:b/>
          <w:sz w:val="24"/>
          <w:szCs w:val="24"/>
        </w:rPr>
      </w:pPr>
      <w:r w:rsidRPr="00800152">
        <w:rPr>
          <w:rFonts w:ascii="Times New Roman" w:hAnsi="Times New Roman"/>
          <w:b/>
          <w:sz w:val="24"/>
          <w:szCs w:val="24"/>
        </w:rPr>
        <w:t>муниципального района, городского округа</w:t>
      </w:r>
    </w:p>
    <w:p w:rsidR="003F4796" w:rsidRPr="00800152" w:rsidRDefault="003F4796" w:rsidP="003F4796">
      <w:pPr>
        <w:spacing w:after="0" w:line="240" w:lineRule="auto"/>
        <w:ind w:firstLine="567"/>
        <w:jc w:val="both"/>
        <w:rPr>
          <w:rFonts w:ascii="Times New Roman" w:hAnsi="Times New Roman"/>
          <w:b/>
          <w:sz w:val="24"/>
          <w:szCs w:val="24"/>
        </w:rPr>
      </w:pPr>
    </w:p>
    <w:p w:rsidR="003F4796" w:rsidRPr="00800152" w:rsidRDefault="00DD0C1D" w:rsidP="003F4796">
      <w:pPr>
        <w:spacing w:after="0" w:line="240" w:lineRule="auto"/>
        <w:ind w:firstLine="567"/>
        <w:jc w:val="center"/>
        <w:rPr>
          <w:rFonts w:ascii="Times New Roman" w:hAnsi="Times New Roman"/>
          <w:sz w:val="24"/>
          <w:szCs w:val="24"/>
        </w:rPr>
      </w:pPr>
      <w:r w:rsidRPr="00800152">
        <w:rPr>
          <w:rFonts w:ascii="Times New Roman" w:hAnsi="Times New Roman"/>
          <w:b/>
          <w:sz w:val="24"/>
          <w:szCs w:val="24"/>
        </w:rPr>
        <w:t>5.2.Отчет о работе данных учреждений</w:t>
      </w:r>
    </w:p>
    <w:p w:rsidR="003F4796" w:rsidRPr="00800152" w:rsidRDefault="003F4796" w:rsidP="003F4796">
      <w:pPr>
        <w:pStyle w:val="a4"/>
        <w:spacing w:after="0" w:line="240" w:lineRule="auto"/>
        <w:ind w:left="0" w:firstLine="567"/>
        <w:jc w:val="both"/>
        <w:rPr>
          <w:rFonts w:ascii="Times New Roman" w:hAnsi="Times New Roman" w:cs="Times New Roman"/>
          <w:sz w:val="24"/>
          <w:szCs w:val="24"/>
        </w:rPr>
      </w:pPr>
      <w:r w:rsidRPr="00800152">
        <w:rPr>
          <w:rFonts w:ascii="Times New Roman" w:hAnsi="Times New Roman" w:cs="Times New Roman"/>
          <w:b/>
          <w:sz w:val="24"/>
          <w:szCs w:val="24"/>
        </w:rPr>
        <w:t>МБУК «Абрамовский КДК»</w:t>
      </w:r>
      <w:r w:rsidRPr="00800152">
        <w:rPr>
          <w:rFonts w:ascii="Times New Roman" w:hAnsi="Times New Roman" w:cs="Times New Roman"/>
          <w:sz w:val="24"/>
          <w:szCs w:val="24"/>
        </w:rPr>
        <w:t xml:space="preserve"> является юридическим лицом. Государственная регистрация от 28.12.2007.Выписка из государственного реестра юридических лиц № 439. основной государственный реестровый  номер 1075243002680.Абрамовский культурно-досуговый комплекс Арзамасского района является кустовым центром Абрамовского направления, к которому относится 9 домов культуры и 5 сельских клубов:</w:t>
      </w:r>
    </w:p>
    <w:p w:rsidR="003F4796" w:rsidRPr="00800152" w:rsidRDefault="003F4796" w:rsidP="003F4796">
      <w:pPr>
        <w:pStyle w:val="a4"/>
        <w:numPr>
          <w:ilvl w:val="0"/>
          <w:numId w:val="4"/>
        </w:numPr>
        <w:spacing w:after="0" w:line="240" w:lineRule="auto"/>
        <w:ind w:left="0" w:firstLine="567"/>
        <w:jc w:val="both"/>
        <w:rPr>
          <w:rFonts w:ascii="Times New Roman" w:hAnsi="Times New Roman" w:cs="Times New Roman"/>
          <w:sz w:val="24"/>
          <w:szCs w:val="24"/>
        </w:rPr>
      </w:pPr>
      <w:r w:rsidRPr="00800152">
        <w:rPr>
          <w:rFonts w:ascii="Times New Roman" w:hAnsi="Times New Roman" w:cs="Times New Roman"/>
          <w:sz w:val="24"/>
          <w:szCs w:val="24"/>
        </w:rPr>
        <w:t>ДК Абрамово (зав. отделом – Богданова А.В.),</w:t>
      </w:r>
    </w:p>
    <w:p w:rsidR="003F4796" w:rsidRPr="00800152" w:rsidRDefault="003F4796" w:rsidP="003F4796">
      <w:pPr>
        <w:pStyle w:val="a4"/>
        <w:numPr>
          <w:ilvl w:val="0"/>
          <w:numId w:val="4"/>
        </w:numPr>
        <w:spacing w:after="0" w:line="240" w:lineRule="auto"/>
        <w:ind w:left="0" w:firstLine="567"/>
        <w:jc w:val="both"/>
        <w:rPr>
          <w:rFonts w:ascii="Times New Roman" w:hAnsi="Times New Roman" w:cs="Times New Roman"/>
          <w:sz w:val="24"/>
          <w:szCs w:val="24"/>
        </w:rPr>
      </w:pPr>
      <w:r w:rsidRPr="00800152">
        <w:rPr>
          <w:rFonts w:ascii="Times New Roman" w:hAnsi="Times New Roman" w:cs="Times New Roman"/>
          <w:sz w:val="24"/>
          <w:szCs w:val="24"/>
        </w:rPr>
        <w:t>ДК Водоватово (зав. отделом – Усимов А.П.),</w:t>
      </w:r>
    </w:p>
    <w:p w:rsidR="003F4796" w:rsidRPr="00800152" w:rsidRDefault="003F4796" w:rsidP="003F4796">
      <w:pPr>
        <w:pStyle w:val="a4"/>
        <w:numPr>
          <w:ilvl w:val="0"/>
          <w:numId w:val="4"/>
        </w:numPr>
        <w:spacing w:after="0" w:line="240" w:lineRule="auto"/>
        <w:ind w:left="0" w:firstLine="567"/>
        <w:jc w:val="both"/>
        <w:rPr>
          <w:rFonts w:ascii="Times New Roman" w:hAnsi="Times New Roman" w:cs="Times New Roman"/>
          <w:sz w:val="24"/>
          <w:szCs w:val="24"/>
        </w:rPr>
      </w:pPr>
      <w:r w:rsidRPr="00800152">
        <w:rPr>
          <w:rFonts w:ascii="Times New Roman" w:hAnsi="Times New Roman" w:cs="Times New Roman"/>
          <w:sz w:val="24"/>
          <w:szCs w:val="24"/>
        </w:rPr>
        <w:t>ДК Б- Туманово (зав. сектором – Фадеева К.В.),</w:t>
      </w:r>
    </w:p>
    <w:p w:rsidR="003F4796" w:rsidRPr="00800152" w:rsidRDefault="003F4796" w:rsidP="003F4796">
      <w:pPr>
        <w:pStyle w:val="a4"/>
        <w:numPr>
          <w:ilvl w:val="0"/>
          <w:numId w:val="4"/>
        </w:numPr>
        <w:spacing w:after="0" w:line="240" w:lineRule="auto"/>
        <w:ind w:left="0" w:firstLine="567"/>
        <w:jc w:val="both"/>
        <w:rPr>
          <w:rFonts w:ascii="Times New Roman" w:hAnsi="Times New Roman" w:cs="Times New Roman"/>
          <w:sz w:val="24"/>
          <w:szCs w:val="24"/>
        </w:rPr>
      </w:pPr>
      <w:r w:rsidRPr="00800152">
        <w:rPr>
          <w:rFonts w:ascii="Times New Roman" w:hAnsi="Times New Roman" w:cs="Times New Roman"/>
          <w:sz w:val="24"/>
          <w:szCs w:val="24"/>
        </w:rPr>
        <w:t>ДК Шерстино (культорганизатор –Шиблева О.Н.),</w:t>
      </w:r>
    </w:p>
    <w:p w:rsidR="003F4796" w:rsidRPr="00800152" w:rsidRDefault="003F4796" w:rsidP="003F4796">
      <w:pPr>
        <w:pStyle w:val="a4"/>
        <w:numPr>
          <w:ilvl w:val="0"/>
          <w:numId w:val="4"/>
        </w:numPr>
        <w:spacing w:after="0" w:line="240" w:lineRule="auto"/>
        <w:ind w:left="0" w:firstLine="567"/>
        <w:jc w:val="both"/>
        <w:rPr>
          <w:rFonts w:ascii="Times New Roman" w:hAnsi="Times New Roman" w:cs="Times New Roman"/>
          <w:sz w:val="24"/>
          <w:szCs w:val="24"/>
        </w:rPr>
      </w:pPr>
      <w:r w:rsidRPr="00800152">
        <w:rPr>
          <w:rFonts w:ascii="Times New Roman" w:hAnsi="Times New Roman" w:cs="Times New Roman"/>
          <w:sz w:val="24"/>
          <w:szCs w:val="24"/>
        </w:rPr>
        <w:t>ДК Хватовка (культорганизатор – Бородавкина Е.Ю.),</w:t>
      </w:r>
    </w:p>
    <w:p w:rsidR="003F4796" w:rsidRPr="00800152" w:rsidRDefault="003F4796" w:rsidP="003F4796">
      <w:pPr>
        <w:pStyle w:val="a4"/>
        <w:numPr>
          <w:ilvl w:val="0"/>
          <w:numId w:val="4"/>
        </w:numPr>
        <w:spacing w:after="0" w:line="240" w:lineRule="auto"/>
        <w:ind w:left="0" w:firstLine="567"/>
        <w:jc w:val="both"/>
        <w:rPr>
          <w:rFonts w:ascii="Times New Roman" w:hAnsi="Times New Roman" w:cs="Times New Roman"/>
          <w:color w:val="000000" w:themeColor="text1"/>
          <w:sz w:val="24"/>
          <w:szCs w:val="24"/>
        </w:rPr>
      </w:pPr>
      <w:r w:rsidRPr="00800152">
        <w:rPr>
          <w:rFonts w:ascii="Times New Roman" w:hAnsi="Times New Roman" w:cs="Times New Roman"/>
          <w:color w:val="000000" w:themeColor="text1"/>
          <w:sz w:val="24"/>
          <w:szCs w:val="24"/>
        </w:rPr>
        <w:t>ДК Каменка (культорганизатор – Андрюшина Т. Ю.),</w:t>
      </w:r>
    </w:p>
    <w:p w:rsidR="003F4796" w:rsidRPr="00800152" w:rsidRDefault="003F4796" w:rsidP="003F4796">
      <w:pPr>
        <w:pStyle w:val="a4"/>
        <w:numPr>
          <w:ilvl w:val="0"/>
          <w:numId w:val="4"/>
        </w:numPr>
        <w:spacing w:after="0" w:line="240" w:lineRule="auto"/>
        <w:ind w:left="0" w:firstLine="567"/>
        <w:jc w:val="both"/>
        <w:rPr>
          <w:rFonts w:ascii="Times New Roman" w:hAnsi="Times New Roman" w:cs="Times New Roman"/>
          <w:color w:val="000000" w:themeColor="text1"/>
          <w:sz w:val="24"/>
          <w:szCs w:val="24"/>
        </w:rPr>
      </w:pPr>
      <w:r w:rsidRPr="00800152">
        <w:rPr>
          <w:rFonts w:ascii="Times New Roman" w:hAnsi="Times New Roman" w:cs="Times New Roman"/>
          <w:color w:val="000000" w:themeColor="text1"/>
          <w:sz w:val="24"/>
          <w:szCs w:val="24"/>
        </w:rPr>
        <w:t>СК Мерлино (культорганизатор – Пушкова Г. В.)</w:t>
      </w:r>
    </w:p>
    <w:p w:rsidR="003F4796" w:rsidRPr="00800152" w:rsidRDefault="003F4796" w:rsidP="003F4796">
      <w:pPr>
        <w:pStyle w:val="a4"/>
        <w:numPr>
          <w:ilvl w:val="0"/>
          <w:numId w:val="4"/>
        </w:numPr>
        <w:spacing w:after="0" w:line="240" w:lineRule="auto"/>
        <w:ind w:left="0" w:firstLine="567"/>
        <w:jc w:val="both"/>
        <w:rPr>
          <w:rFonts w:ascii="Times New Roman" w:hAnsi="Times New Roman" w:cs="Times New Roman"/>
          <w:color w:val="000000" w:themeColor="text1"/>
          <w:sz w:val="24"/>
          <w:szCs w:val="24"/>
        </w:rPr>
      </w:pPr>
      <w:r w:rsidRPr="00800152">
        <w:rPr>
          <w:rFonts w:ascii="Times New Roman" w:hAnsi="Times New Roman" w:cs="Times New Roman"/>
          <w:color w:val="000000" w:themeColor="text1"/>
          <w:sz w:val="24"/>
          <w:szCs w:val="24"/>
        </w:rPr>
        <w:t>ДК Балахониха (зав. сектором –  Рыбина К.А.)</w:t>
      </w:r>
    </w:p>
    <w:p w:rsidR="003F4796" w:rsidRPr="00800152" w:rsidRDefault="003F4796" w:rsidP="003F4796">
      <w:pPr>
        <w:pStyle w:val="a4"/>
        <w:numPr>
          <w:ilvl w:val="0"/>
          <w:numId w:val="4"/>
        </w:numPr>
        <w:spacing w:after="0" w:line="240" w:lineRule="auto"/>
        <w:ind w:left="0" w:firstLine="567"/>
        <w:jc w:val="both"/>
        <w:rPr>
          <w:rFonts w:ascii="Times New Roman" w:hAnsi="Times New Roman" w:cs="Times New Roman"/>
          <w:sz w:val="24"/>
          <w:szCs w:val="24"/>
        </w:rPr>
      </w:pPr>
      <w:r w:rsidRPr="00800152">
        <w:rPr>
          <w:rFonts w:ascii="Times New Roman" w:hAnsi="Times New Roman" w:cs="Times New Roman"/>
          <w:sz w:val="24"/>
          <w:szCs w:val="24"/>
        </w:rPr>
        <w:t>ДК Ковакса (культорганизатор – Афиногенова Т.И.)</w:t>
      </w:r>
    </w:p>
    <w:p w:rsidR="003F4796" w:rsidRPr="00800152" w:rsidRDefault="003F4796" w:rsidP="003F4796">
      <w:pPr>
        <w:pStyle w:val="a4"/>
        <w:numPr>
          <w:ilvl w:val="0"/>
          <w:numId w:val="4"/>
        </w:numPr>
        <w:spacing w:after="0" w:line="240" w:lineRule="auto"/>
        <w:ind w:left="0" w:firstLine="567"/>
        <w:jc w:val="both"/>
        <w:rPr>
          <w:rFonts w:ascii="Times New Roman" w:hAnsi="Times New Roman" w:cs="Times New Roman"/>
          <w:sz w:val="24"/>
          <w:szCs w:val="24"/>
        </w:rPr>
      </w:pPr>
      <w:r w:rsidRPr="00800152">
        <w:rPr>
          <w:rFonts w:ascii="Times New Roman" w:hAnsi="Times New Roman" w:cs="Times New Roman"/>
          <w:sz w:val="24"/>
          <w:szCs w:val="24"/>
        </w:rPr>
        <w:t>СК Костылиха (культорганизатор – Куранова Г.И.),</w:t>
      </w:r>
    </w:p>
    <w:p w:rsidR="003F4796" w:rsidRPr="00800152" w:rsidRDefault="003F4796" w:rsidP="003F4796">
      <w:pPr>
        <w:pStyle w:val="a4"/>
        <w:numPr>
          <w:ilvl w:val="0"/>
          <w:numId w:val="4"/>
        </w:numPr>
        <w:spacing w:after="0" w:line="240" w:lineRule="auto"/>
        <w:ind w:left="0" w:firstLine="567"/>
        <w:jc w:val="both"/>
        <w:rPr>
          <w:rFonts w:ascii="Times New Roman" w:hAnsi="Times New Roman" w:cs="Times New Roman"/>
          <w:sz w:val="24"/>
          <w:szCs w:val="24"/>
        </w:rPr>
      </w:pPr>
      <w:r w:rsidRPr="00800152">
        <w:rPr>
          <w:rFonts w:ascii="Times New Roman" w:hAnsi="Times New Roman" w:cs="Times New Roman"/>
          <w:sz w:val="24"/>
          <w:szCs w:val="24"/>
        </w:rPr>
        <w:t>СК Никольское (культорганизатор – Гришина М.А.)</w:t>
      </w:r>
    </w:p>
    <w:p w:rsidR="003F4796" w:rsidRPr="00800152" w:rsidRDefault="003F4796" w:rsidP="003F4796">
      <w:pPr>
        <w:pStyle w:val="a4"/>
        <w:numPr>
          <w:ilvl w:val="0"/>
          <w:numId w:val="4"/>
        </w:numPr>
        <w:spacing w:after="0" w:line="240" w:lineRule="auto"/>
        <w:ind w:left="0" w:firstLine="567"/>
        <w:jc w:val="both"/>
        <w:rPr>
          <w:rFonts w:ascii="Times New Roman" w:hAnsi="Times New Roman" w:cs="Times New Roman"/>
          <w:sz w:val="24"/>
          <w:szCs w:val="24"/>
        </w:rPr>
      </w:pPr>
      <w:r w:rsidRPr="00800152">
        <w:rPr>
          <w:rFonts w:ascii="Times New Roman" w:hAnsi="Times New Roman" w:cs="Times New Roman"/>
          <w:sz w:val="24"/>
          <w:szCs w:val="24"/>
        </w:rPr>
        <w:t>СК Селёма (культорганизатор – Гришина Т.А)</w:t>
      </w:r>
    </w:p>
    <w:p w:rsidR="003F4796" w:rsidRPr="00800152" w:rsidRDefault="003F4796" w:rsidP="003F4796">
      <w:pPr>
        <w:pStyle w:val="a4"/>
        <w:numPr>
          <w:ilvl w:val="0"/>
          <w:numId w:val="4"/>
        </w:numPr>
        <w:spacing w:after="0" w:line="240" w:lineRule="auto"/>
        <w:ind w:left="0" w:firstLine="567"/>
        <w:jc w:val="both"/>
        <w:rPr>
          <w:rFonts w:ascii="Times New Roman" w:hAnsi="Times New Roman" w:cs="Times New Roman"/>
          <w:color w:val="000000" w:themeColor="text1"/>
          <w:sz w:val="24"/>
          <w:szCs w:val="24"/>
        </w:rPr>
      </w:pPr>
      <w:r w:rsidRPr="00800152">
        <w:rPr>
          <w:rFonts w:ascii="Times New Roman" w:hAnsi="Times New Roman" w:cs="Times New Roman"/>
          <w:color w:val="000000" w:themeColor="text1"/>
          <w:sz w:val="24"/>
          <w:szCs w:val="24"/>
        </w:rPr>
        <w:t xml:space="preserve">СК Забелино </w:t>
      </w:r>
      <w:r w:rsidRPr="00800152">
        <w:rPr>
          <w:rFonts w:ascii="Times New Roman" w:hAnsi="Times New Roman" w:cs="Times New Roman"/>
          <w:sz w:val="24"/>
          <w:szCs w:val="24"/>
        </w:rPr>
        <w:t>- летний режим работы.</w:t>
      </w:r>
    </w:p>
    <w:p w:rsidR="003F4796" w:rsidRPr="00800152" w:rsidRDefault="003F4796" w:rsidP="003F4796">
      <w:pPr>
        <w:pStyle w:val="a4"/>
        <w:numPr>
          <w:ilvl w:val="0"/>
          <w:numId w:val="4"/>
        </w:numPr>
        <w:spacing w:after="0" w:line="240" w:lineRule="auto"/>
        <w:ind w:left="0" w:firstLine="567"/>
        <w:jc w:val="both"/>
        <w:rPr>
          <w:rFonts w:ascii="Times New Roman" w:hAnsi="Times New Roman" w:cs="Times New Roman"/>
          <w:sz w:val="24"/>
          <w:szCs w:val="24"/>
        </w:rPr>
      </w:pPr>
      <w:r w:rsidRPr="00800152">
        <w:rPr>
          <w:rFonts w:ascii="Times New Roman" w:hAnsi="Times New Roman" w:cs="Times New Roman"/>
          <w:sz w:val="24"/>
          <w:szCs w:val="24"/>
        </w:rPr>
        <w:t>ДК Котиха - летний режим работы.</w:t>
      </w:r>
    </w:p>
    <w:p w:rsidR="003F4796" w:rsidRPr="00800152" w:rsidRDefault="003F4796" w:rsidP="003F4796">
      <w:pPr>
        <w:pStyle w:val="a4"/>
        <w:numPr>
          <w:ilvl w:val="0"/>
          <w:numId w:val="4"/>
        </w:numPr>
        <w:spacing w:after="0" w:line="240" w:lineRule="auto"/>
        <w:ind w:left="0" w:firstLine="567"/>
        <w:jc w:val="both"/>
        <w:rPr>
          <w:rFonts w:ascii="Times New Roman" w:hAnsi="Times New Roman" w:cs="Times New Roman"/>
          <w:sz w:val="24"/>
          <w:szCs w:val="24"/>
        </w:rPr>
      </w:pPr>
      <w:r w:rsidRPr="00800152">
        <w:rPr>
          <w:rFonts w:ascii="Times New Roman" w:hAnsi="Times New Roman" w:cs="Times New Roman"/>
          <w:sz w:val="24"/>
          <w:szCs w:val="24"/>
        </w:rPr>
        <w:t>ПКУ (зав. сектором Молодцова Е.Н.)</w:t>
      </w:r>
    </w:p>
    <w:p w:rsidR="003F4796" w:rsidRPr="00800152" w:rsidRDefault="003F4796" w:rsidP="003F4796">
      <w:pPr>
        <w:pStyle w:val="a4"/>
        <w:spacing w:after="0" w:line="240" w:lineRule="auto"/>
        <w:ind w:left="0" w:firstLine="567"/>
        <w:jc w:val="both"/>
        <w:rPr>
          <w:rFonts w:ascii="Times New Roman" w:hAnsi="Times New Roman" w:cs="Times New Roman"/>
          <w:sz w:val="24"/>
          <w:szCs w:val="24"/>
        </w:rPr>
      </w:pPr>
      <w:r w:rsidRPr="00800152">
        <w:rPr>
          <w:rFonts w:ascii="Times New Roman" w:hAnsi="Times New Roman" w:cs="Times New Roman"/>
          <w:sz w:val="24"/>
          <w:szCs w:val="24"/>
        </w:rPr>
        <w:t>Данные структурные подразделения обслуживают 3 сельских администрации, где проживают около 14700 человек.</w:t>
      </w:r>
    </w:p>
    <w:p w:rsidR="003F4796" w:rsidRPr="00800152" w:rsidRDefault="003F4796" w:rsidP="003F4796">
      <w:pPr>
        <w:pStyle w:val="a4"/>
        <w:spacing w:after="0" w:line="240" w:lineRule="auto"/>
        <w:ind w:left="0" w:firstLine="567"/>
        <w:jc w:val="both"/>
        <w:rPr>
          <w:rFonts w:ascii="Times New Roman" w:hAnsi="Times New Roman" w:cs="Times New Roman"/>
          <w:sz w:val="24"/>
          <w:szCs w:val="24"/>
        </w:rPr>
      </w:pPr>
      <w:r w:rsidRPr="00800152">
        <w:rPr>
          <w:rFonts w:ascii="Times New Roman" w:hAnsi="Times New Roman" w:cs="Times New Roman"/>
          <w:sz w:val="24"/>
          <w:szCs w:val="24"/>
        </w:rPr>
        <w:t xml:space="preserve">Абрамовский КДК курирует 96 досуговых объектов. </w:t>
      </w:r>
    </w:p>
    <w:p w:rsidR="00DD0C1D" w:rsidRDefault="00791278" w:rsidP="00791278">
      <w:pPr>
        <w:pStyle w:val="a4"/>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З</w:t>
      </w:r>
      <w:r w:rsidR="00DD0C1D" w:rsidRPr="00791278">
        <w:rPr>
          <w:rFonts w:ascii="Times New Roman" w:hAnsi="Times New Roman" w:cs="Times New Roman"/>
          <w:b/>
          <w:sz w:val="28"/>
          <w:szCs w:val="28"/>
        </w:rPr>
        <w:t>нак</w:t>
      </w:r>
      <w:r w:rsidRPr="00791278">
        <w:rPr>
          <w:rFonts w:ascii="Times New Roman" w:hAnsi="Times New Roman" w:cs="Times New Roman"/>
          <w:b/>
          <w:sz w:val="28"/>
          <w:szCs w:val="28"/>
        </w:rPr>
        <w:t>овые мероприятия года:</w:t>
      </w:r>
    </w:p>
    <w:p w:rsidR="00791278" w:rsidRPr="00CB6BC5" w:rsidRDefault="00791278" w:rsidP="00800152">
      <w:pPr>
        <w:pStyle w:val="ab"/>
        <w:shd w:val="clear" w:color="auto" w:fill="FFFFFF"/>
        <w:spacing w:before="0" w:beforeAutospacing="0" w:after="0" w:afterAutospacing="0"/>
        <w:ind w:firstLine="567"/>
        <w:jc w:val="both"/>
        <w:rPr>
          <w:color w:val="000000"/>
        </w:rPr>
      </w:pPr>
      <w:r w:rsidRPr="00CB6BC5">
        <w:rPr>
          <w:color w:val="000000"/>
        </w:rPr>
        <w:t xml:space="preserve">В </w:t>
      </w:r>
      <w:r>
        <w:rPr>
          <w:color w:val="000000"/>
        </w:rPr>
        <w:t xml:space="preserve">марте 2019 </w:t>
      </w:r>
      <w:r w:rsidRPr="00CB6BC5">
        <w:rPr>
          <w:color w:val="000000"/>
        </w:rPr>
        <w:t>ДК «Ритм» г. Арзамаса состоялся концерт народного самодеятельного коллектива «Водоватовские ребята» ДК с. Водоватово МБУК «Абрамовский КДК». Невероятно интересными, разными по характеру, по стилю исполнения, стали концертные номера Водоватовских ребят. Дополнили концерт хореографический коллектив «Фантазеры» рук. Рослова Ю. В., вокальный ансамбль «Вдохновение» рук. Борисова Н. И., Ольга Пирогова, вокальный ансамбль «Нота» рук. Муратова Н.В., вокальный ансамбль «За околицей», Дарьи Родниковой, оркестровая группа: А. Мурашов, П.Туляков, Н. Бечин, прекрасные ведущие: Белякова О., Грушева Д. Много добрых слов в адрес артистов прозвучало в этот вечер. Склярова О.И. - помощник   депутата Государственной Думы Федерального Собрания РФ седьмого созыва Москвина Д. П. , Воронцова Г.Ю. - руководитель отдела Загс г.Арзамаса и Арзамасского района поблагодарили коллектив за вклад в сохранение русских песенных традиций и преумножение народного творчества и вручил Благодарственные письма.</w:t>
      </w:r>
    </w:p>
    <w:p w:rsidR="00800152" w:rsidRPr="00800152" w:rsidRDefault="00800152" w:rsidP="00800152">
      <w:pPr>
        <w:pStyle w:val="ab"/>
        <w:shd w:val="clear" w:color="auto" w:fill="FFFFFF"/>
        <w:spacing w:before="0" w:beforeAutospacing="0" w:after="0" w:afterAutospacing="0"/>
        <w:ind w:firstLine="567"/>
        <w:jc w:val="both"/>
        <w:rPr>
          <w:rStyle w:val="ac"/>
          <w:b w:val="0"/>
          <w:shd w:val="clear" w:color="auto" w:fill="FFFFFF"/>
        </w:rPr>
      </w:pPr>
      <w:r>
        <w:t xml:space="preserve">24 и 25 августа </w:t>
      </w:r>
      <w:r w:rsidRPr="00E657F7">
        <w:t>Народный самодеятельный коллектив, ансамбль «Водоватовские ребята» ДК с.Водоватово (рук. Шечков И.В.) Арзамасского района приняли участие в праздничных мероприятиях на территории Донецкой Народной Республики, посвященных 150-летию города Донецка и Дню шахтера.</w:t>
      </w:r>
      <w:r>
        <w:t xml:space="preserve"> </w:t>
      </w:r>
      <w:r w:rsidRPr="00800152">
        <w:rPr>
          <w:rStyle w:val="ac"/>
          <w:b w:val="0"/>
          <w:shd w:val="clear" w:color="auto" w:fill="FFFFFF"/>
        </w:rPr>
        <w:t xml:space="preserve">А 8 сентября коллективы Арзамасского района приняли участие в праздничных мероприятиях Донецкой и Луганской Народных Республиках, а именно в Республиканском фестивале семейного творчества и национальных культур «Созвездие Мира и Согласия», посвященного 224 годовщине г. Луганска. </w:t>
      </w:r>
    </w:p>
    <w:p w:rsidR="00791278" w:rsidRDefault="00791278" w:rsidP="00800152">
      <w:pPr>
        <w:pStyle w:val="a4"/>
        <w:spacing w:after="0" w:line="240" w:lineRule="auto"/>
        <w:ind w:left="0" w:firstLine="567"/>
        <w:jc w:val="both"/>
        <w:rPr>
          <w:rFonts w:ascii="Times New Roman" w:hAnsi="Times New Roman"/>
          <w:sz w:val="24"/>
          <w:szCs w:val="24"/>
        </w:rPr>
      </w:pPr>
      <w:r w:rsidRPr="00703200">
        <w:rPr>
          <w:rFonts w:ascii="Times New Roman" w:hAnsi="Times New Roman"/>
          <w:sz w:val="24"/>
          <w:szCs w:val="24"/>
        </w:rPr>
        <w:t xml:space="preserve">18 декабря 2019 года </w:t>
      </w:r>
      <w:r w:rsidRPr="00703200">
        <w:rPr>
          <w:rFonts w:ascii="Times New Roman" w:hAnsi="Times New Roman" w:cs="Times New Roman"/>
          <w:color w:val="000000"/>
          <w:sz w:val="24"/>
          <w:szCs w:val="24"/>
          <w:shd w:val="clear" w:color="auto" w:fill="FFFFFF"/>
        </w:rPr>
        <w:t xml:space="preserve">в рамках Адресной инвестиционной программы Нижегородской области и благодаря участию в партийном проекте «Культура малой </w:t>
      </w:r>
      <w:r w:rsidRPr="00703200">
        <w:rPr>
          <w:rFonts w:ascii="Times New Roman" w:hAnsi="Times New Roman" w:cs="Times New Roman"/>
          <w:color w:val="000000"/>
          <w:sz w:val="24"/>
          <w:szCs w:val="24"/>
          <w:shd w:val="clear" w:color="auto" w:fill="FFFFFF"/>
        </w:rPr>
        <w:lastRenderedPageBreak/>
        <w:t xml:space="preserve">Родины» </w:t>
      </w:r>
      <w:r w:rsidRPr="00703200">
        <w:rPr>
          <w:rFonts w:ascii="Times New Roman" w:hAnsi="Times New Roman"/>
          <w:sz w:val="24"/>
          <w:szCs w:val="24"/>
        </w:rPr>
        <w:t xml:space="preserve">состоялось открытие нового </w:t>
      </w:r>
      <w:r>
        <w:rPr>
          <w:rFonts w:ascii="Times New Roman" w:hAnsi="Times New Roman"/>
          <w:sz w:val="24"/>
          <w:szCs w:val="24"/>
        </w:rPr>
        <w:t>Д</w:t>
      </w:r>
      <w:r w:rsidRPr="00703200">
        <w:rPr>
          <w:rFonts w:ascii="Times New Roman" w:hAnsi="Times New Roman"/>
          <w:sz w:val="24"/>
          <w:szCs w:val="24"/>
        </w:rPr>
        <w:t xml:space="preserve">ома культуры в с.Водоватово </w:t>
      </w:r>
      <w:r w:rsidRPr="00703200">
        <w:rPr>
          <w:rFonts w:ascii="Times New Roman" w:hAnsi="Times New Roman" w:cs="Times New Roman"/>
          <w:color w:val="000000"/>
          <w:sz w:val="24"/>
          <w:szCs w:val="24"/>
          <w:shd w:val="clear" w:color="auto" w:fill="FFFFFF"/>
        </w:rPr>
        <w:t>муниципального бюджетного учреждения культуры «Абрамовский культурно-досуговый комплекс Арзамасского района»</w:t>
      </w:r>
      <w:r>
        <w:rPr>
          <w:rFonts w:ascii="Times New Roman" w:hAnsi="Times New Roman" w:cs="Times New Roman"/>
          <w:color w:val="000000"/>
          <w:sz w:val="24"/>
          <w:szCs w:val="24"/>
          <w:shd w:val="clear" w:color="auto" w:fill="FFFFFF"/>
        </w:rPr>
        <w:t xml:space="preserve"> </w:t>
      </w:r>
      <w:r w:rsidRPr="00703200">
        <w:rPr>
          <w:rFonts w:ascii="Times New Roman" w:hAnsi="Times New Roman"/>
          <w:sz w:val="24"/>
          <w:szCs w:val="24"/>
        </w:rPr>
        <w:t>на 182 посадочных места</w:t>
      </w:r>
      <w:r>
        <w:rPr>
          <w:rFonts w:ascii="Times New Roman" w:hAnsi="Times New Roman"/>
          <w:sz w:val="24"/>
          <w:szCs w:val="24"/>
        </w:rPr>
        <w:t>.</w:t>
      </w:r>
    </w:p>
    <w:p w:rsidR="005B43AB" w:rsidRDefault="005B43AB" w:rsidP="004618D4">
      <w:pPr>
        <w:pStyle w:val="a4"/>
        <w:spacing w:after="0" w:line="240" w:lineRule="auto"/>
        <w:ind w:left="567"/>
        <w:jc w:val="both"/>
        <w:rPr>
          <w:rFonts w:ascii="Times New Roman" w:hAnsi="Times New Roman" w:cs="Times New Roman"/>
          <w:sz w:val="24"/>
          <w:szCs w:val="24"/>
        </w:rPr>
      </w:pPr>
    </w:p>
    <w:p w:rsidR="00DD0C1D" w:rsidRDefault="00D26915" w:rsidP="004618D4">
      <w:pPr>
        <w:pStyle w:val="a4"/>
        <w:spacing w:after="0" w:line="240" w:lineRule="auto"/>
        <w:ind w:left="567"/>
        <w:jc w:val="both"/>
        <w:rPr>
          <w:rFonts w:ascii="Times New Roman" w:hAnsi="Times New Roman" w:cs="Times New Roman"/>
          <w:sz w:val="24"/>
          <w:szCs w:val="24"/>
        </w:rPr>
      </w:pPr>
      <w:r w:rsidRPr="005B43AB">
        <w:rPr>
          <w:rFonts w:ascii="Times New Roman" w:hAnsi="Times New Roman" w:cs="Times New Roman"/>
          <w:sz w:val="24"/>
          <w:szCs w:val="24"/>
        </w:rPr>
        <w:t>Б</w:t>
      </w:r>
      <w:r w:rsidR="00DD0C1D" w:rsidRPr="005B43AB">
        <w:rPr>
          <w:rFonts w:ascii="Times New Roman" w:hAnsi="Times New Roman" w:cs="Times New Roman"/>
          <w:sz w:val="24"/>
          <w:szCs w:val="24"/>
        </w:rPr>
        <w:t>рендовые меро</w:t>
      </w:r>
      <w:r w:rsidR="005B43AB" w:rsidRPr="005B43AB">
        <w:rPr>
          <w:rFonts w:ascii="Times New Roman" w:hAnsi="Times New Roman" w:cs="Times New Roman"/>
          <w:sz w:val="24"/>
          <w:szCs w:val="24"/>
        </w:rPr>
        <w:t>приятия на селе</w:t>
      </w:r>
      <w:r w:rsidRPr="005B43AB">
        <w:rPr>
          <w:rFonts w:ascii="Times New Roman" w:hAnsi="Times New Roman" w:cs="Times New Roman"/>
          <w:sz w:val="24"/>
          <w:szCs w:val="24"/>
        </w:rPr>
        <w:t>:</w:t>
      </w:r>
    </w:p>
    <w:p w:rsidR="005B43AB" w:rsidRPr="005B43AB" w:rsidRDefault="005B43AB" w:rsidP="004618D4">
      <w:pPr>
        <w:pStyle w:val="a4"/>
        <w:spacing w:after="0" w:line="240" w:lineRule="auto"/>
        <w:ind w:left="567"/>
        <w:jc w:val="both"/>
        <w:rPr>
          <w:rFonts w:ascii="Times New Roman" w:hAnsi="Times New Roman" w:cs="Times New Roman"/>
          <w:sz w:val="24"/>
          <w:szCs w:val="24"/>
        </w:rPr>
      </w:pPr>
    </w:p>
    <w:p w:rsidR="004A69C1" w:rsidRPr="004618D4" w:rsidRDefault="004A69C1" w:rsidP="004618D4">
      <w:pPr>
        <w:pStyle w:val="ab"/>
        <w:numPr>
          <w:ilvl w:val="0"/>
          <w:numId w:val="4"/>
        </w:numPr>
        <w:spacing w:before="0" w:beforeAutospacing="0" w:after="0" w:afterAutospacing="0"/>
        <w:jc w:val="both"/>
        <w:rPr>
          <w:b/>
          <w:sz w:val="22"/>
          <w:szCs w:val="22"/>
        </w:rPr>
      </w:pPr>
      <w:r w:rsidRPr="004618D4">
        <w:rPr>
          <w:b/>
          <w:sz w:val="22"/>
          <w:szCs w:val="22"/>
        </w:rPr>
        <w:t xml:space="preserve">«Краса Притёшья» - </w:t>
      </w:r>
      <w:r w:rsidRPr="004618D4">
        <w:rPr>
          <w:sz w:val="22"/>
          <w:szCs w:val="22"/>
        </w:rPr>
        <w:t>конкурс красоты  и таланта среди девушек Арзамасского района проводится традиционно в день празднования Международного женского дня 8 Марта. Девушкам предстоит выполнить творческие</w:t>
      </w:r>
      <w:r w:rsidR="00D26915" w:rsidRPr="004618D4">
        <w:rPr>
          <w:sz w:val="22"/>
          <w:szCs w:val="22"/>
        </w:rPr>
        <w:t>, интеллектуальные и кулинарные способности;</w:t>
      </w:r>
    </w:p>
    <w:p w:rsidR="00D26915" w:rsidRPr="004618D4" w:rsidRDefault="00D26915" w:rsidP="004618D4">
      <w:pPr>
        <w:pStyle w:val="ab"/>
        <w:numPr>
          <w:ilvl w:val="0"/>
          <w:numId w:val="4"/>
        </w:numPr>
        <w:spacing w:before="0" w:beforeAutospacing="0" w:after="0" w:afterAutospacing="0"/>
        <w:jc w:val="both"/>
        <w:rPr>
          <w:sz w:val="22"/>
          <w:szCs w:val="22"/>
        </w:rPr>
      </w:pPr>
      <w:r w:rsidRPr="004618D4">
        <w:rPr>
          <w:b/>
          <w:sz w:val="22"/>
          <w:szCs w:val="22"/>
        </w:rPr>
        <w:t>«Бал Победы»</w:t>
      </w:r>
      <w:r w:rsidRPr="004618D4">
        <w:rPr>
          <w:sz w:val="22"/>
          <w:szCs w:val="22"/>
        </w:rPr>
        <w:t xml:space="preserve"> - литературно-музыкальная композиция, включающая в себя вокальные, хореографические номера, подготовленные молодежью и детьми села Абрамово, посвященные празднованию Победы в Великой Отечественной Войне. Данное мероприятие организуется совместно с Благочинием Арзамасского района</w:t>
      </w:r>
      <w:r w:rsidR="004618D4" w:rsidRPr="004618D4">
        <w:rPr>
          <w:sz w:val="22"/>
          <w:szCs w:val="22"/>
        </w:rPr>
        <w:t>.</w:t>
      </w:r>
    </w:p>
    <w:p w:rsidR="00D26915" w:rsidRPr="004618D4" w:rsidRDefault="00D26915" w:rsidP="004618D4">
      <w:pPr>
        <w:pStyle w:val="ab"/>
        <w:spacing w:before="0" w:beforeAutospacing="0" w:after="0" w:afterAutospacing="0"/>
        <w:ind w:left="720"/>
        <w:jc w:val="both"/>
        <w:rPr>
          <w:sz w:val="22"/>
          <w:szCs w:val="22"/>
        </w:rPr>
      </w:pPr>
    </w:p>
    <w:p w:rsidR="00DD0C1D" w:rsidRDefault="0022640D" w:rsidP="0022640D">
      <w:pPr>
        <w:pStyle w:val="a4"/>
        <w:spacing w:after="0" w:line="240" w:lineRule="auto"/>
        <w:ind w:left="0" w:firstLine="567"/>
        <w:jc w:val="center"/>
        <w:rPr>
          <w:rFonts w:ascii="Times New Roman" w:hAnsi="Times New Roman" w:cs="Times New Roman"/>
          <w:b/>
        </w:rPr>
      </w:pPr>
      <w:r w:rsidRPr="0022640D">
        <w:rPr>
          <w:rFonts w:ascii="Times New Roman" w:hAnsi="Times New Roman" w:cs="Times New Roman"/>
          <w:b/>
        </w:rPr>
        <w:t>Э</w:t>
      </w:r>
      <w:r w:rsidR="00DD0C1D" w:rsidRPr="0022640D">
        <w:rPr>
          <w:rFonts w:ascii="Times New Roman" w:hAnsi="Times New Roman" w:cs="Times New Roman"/>
          <w:b/>
        </w:rPr>
        <w:t>ффективность организационно-методического и практического влияния на сельскую сеть (какие положительные сдвиги в работе сельских КДУ можно отметить за 2019 год; описать существующие проблемы, перспективы).</w:t>
      </w:r>
    </w:p>
    <w:p w:rsidR="0022640D" w:rsidRPr="0022640D" w:rsidRDefault="0022640D" w:rsidP="0022640D">
      <w:pPr>
        <w:pStyle w:val="a4"/>
        <w:spacing w:after="0" w:line="240" w:lineRule="auto"/>
        <w:ind w:left="0" w:firstLine="567"/>
        <w:jc w:val="center"/>
        <w:rPr>
          <w:rFonts w:ascii="Times New Roman" w:hAnsi="Times New Roman" w:cs="Times New Roman"/>
          <w:b/>
        </w:rPr>
      </w:pPr>
    </w:p>
    <w:p w:rsidR="00DC754B" w:rsidRPr="00DC754B" w:rsidRDefault="00DC754B" w:rsidP="00C43638">
      <w:pPr>
        <w:shd w:val="clear" w:color="auto" w:fill="FFFFFF"/>
        <w:spacing w:after="0" w:line="240" w:lineRule="auto"/>
        <w:ind w:firstLine="567"/>
        <w:jc w:val="both"/>
        <w:rPr>
          <w:rFonts w:ascii="Times New Roman" w:eastAsia="Times New Roman" w:hAnsi="Times New Roman" w:cs="Times New Roman"/>
          <w:color w:val="000000"/>
        </w:rPr>
      </w:pPr>
      <w:r w:rsidRPr="00DC754B">
        <w:rPr>
          <w:rFonts w:ascii="Times New Roman" w:eastAsia="Times New Roman" w:hAnsi="Times New Roman" w:cs="Times New Roman"/>
          <w:color w:val="000000"/>
        </w:rPr>
        <w:t>В 201</w:t>
      </w:r>
      <w:r w:rsidR="0022640D" w:rsidRPr="00C43638">
        <w:rPr>
          <w:rFonts w:ascii="Times New Roman" w:eastAsia="Times New Roman" w:hAnsi="Times New Roman" w:cs="Times New Roman"/>
          <w:color w:val="000000"/>
        </w:rPr>
        <w:t>9</w:t>
      </w:r>
      <w:r w:rsidRPr="00DC754B">
        <w:rPr>
          <w:rFonts w:ascii="Times New Roman" w:eastAsia="Times New Roman" w:hAnsi="Times New Roman" w:cs="Times New Roman"/>
          <w:color w:val="000000"/>
        </w:rPr>
        <w:t xml:space="preserve"> году в работе М</w:t>
      </w:r>
      <w:r w:rsidR="0022640D" w:rsidRPr="00C43638">
        <w:rPr>
          <w:rFonts w:ascii="Times New Roman" w:eastAsia="Times New Roman" w:hAnsi="Times New Roman" w:cs="Times New Roman"/>
          <w:color w:val="000000"/>
        </w:rPr>
        <w:t>БУК</w:t>
      </w:r>
      <w:r w:rsidRPr="00DC754B">
        <w:rPr>
          <w:rFonts w:ascii="Times New Roman" w:eastAsia="Times New Roman" w:hAnsi="Times New Roman" w:cs="Times New Roman"/>
          <w:color w:val="000000"/>
        </w:rPr>
        <w:t xml:space="preserve"> «</w:t>
      </w:r>
      <w:r w:rsidR="0022640D" w:rsidRPr="00C43638">
        <w:rPr>
          <w:rFonts w:ascii="Times New Roman" w:eastAsia="Times New Roman" w:hAnsi="Times New Roman" w:cs="Times New Roman"/>
          <w:color w:val="000000"/>
        </w:rPr>
        <w:t>Абрамовский КДК</w:t>
      </w:r>
      <w:r w:rsidRPr="00DC754B">
        <w:rPr>
          <w:rFonts w:ascii="Times New Roman" w:eastAsia="Times New Roman" w:hAnsi="Times New Roman" w:cs="Times New Roman"/>
          <w:color w:val="000000"/>
        </w:rPr>
        <w:t>» было отмечено много</w:t>
      </w:r>
      <w:r w:rsidR="0022640D" w:rsidRPr="00C43638">
        <w:rPr>
          <w:rFonts w:ascii="Times New Roman" w:eastAsia="Times New Roman" w:hAnsi="Times New Roman" w:cs="Times New Roman"/>
          <w:color w:val="000000"/>
        </w:rPr>
        <w:t xml:space="preserve"> </w:t>
      </w:r>
      <w:r w:rsidRPr="00DC754B">
        <w:rPr>
          <w:rFonts w:ascii="Times New Roman" w:eastAsia="Times New Roman" w:hAnsi="Times New Roman" w:cs="Times New Roman"/>
          <w:color w:val="000000"/>
        </w:rPr>
        <w:t xml:space="preserve">положительных </w:t>
      </w:r>
      <w:r w:rsidR="0022640D" w:rsidRPr="00C43638">
        <w:rPr>
          <w:rFonts w:ascii="Times New Roman" w:eastAsia="Times New Roman" w:hAnsi="Times New Roman" w:cs="Times New Roman"/>
          <w:color w:val="000000"/>
        </w:rPr>
        <w:t xml:space="preserve"> м</w:t>
      </w:r>
      <w:r w:rsidRPr="00DC754B">
        <w:rPr>
          <w:rFonts w:ascii="Times New Roman" w:eastAsia="Times New Roman" w:hAnsi="Times New Roman" w:cs="Times New Roman"/>
          <w:color w:val="000000"/>
        </w:rPr>
        <w:t>оментов, но главное возросло качество предоставляемых</w:t>
      </w:r>
      <w:r w:rsidR="0022640D" w:rsidRPr="00C43638">
        <w:rPr>
          <w:rFonts w:ascii="Times New Roman" w:eastAsia="Times New Roman" w:hAnsi="Times New Roman" w:cs="Times New Roman"/>
          <w:color w:val="000000"/>
        </w:rPr>
        <w:t xml:space="preserve"> </w:t>
      </w:r>
      <w:r w:rsidRPr="00DC754B">
        <w:rPr>
          <w:rFonts w:ascii="Times New Roman" w:eastAsia="Times New Roman" w:hAnsi="Times New Roman" w:cs="Times New Roman"/>
          <w:color w:val="000000"/>
        </w:rPr>
        <w:t>услуг в сфере культуры на территории сельских населенных пунктов.</w:t>
      </w:r>
      <w:r w:rsidR="0022640D" w:rsidRPr="00C43638">
        <w:rPr>
          <w:rFonts w:ascii="Times New Roman" w:eastAsia="Times New Roman" w:hAnsi="Times New Roman" w:cs="Times New Roman"/>
          <w:color w:val="000000"/>
        </w:rPr>
        <w:t xml:space="preserve"> </w:t>
      </w:r>
      <w:r w:rsidRPr="00DC754B">
        <w:rPr>
          <w:rFonts w:ascii="Times New Roman" w:eastAsia="Times New Roman" w:hAnsi="Times New Roman" w:cs="Times New Roman"/>
          <w:color w:val="000000"/>
        </w:rPr>
        <w:t>Этому способствовало, в том числе, и улучшение материально-технической</w:t>
      </w:r>
      <w:r w:rsidR="0022640D" w:rsidRPr="00C43638">
        <w:rPr>
          <w:rFonts w:ascii="Times New Roman" w:eastAsia="Times New Roman" w:hAnsi="Times New Roman" w:cs="Times New Roman"/>
          <w:color w:val="000000"/>
        </w:rPr>
        <w:t xml:space="preserve">. Открыт новый дом культуры в с.Водоватово с новейшим музыкальным и световым оборудованием, с новой мебелью. </w:t>
      </w:r>
      <w:r w:rsidRPr="00DC754B">
        <w:rPr>
          <w:rFonts w:ascii="Times New Roman" w:eastAsia="Times New Roman" w:hAnsi="Times New Roman" w:cs="Times New Roman"/>
          <w:color w:val="000000"/>
        </w:rPr>
        <w:t xml:space="preserve">Косметические ремонты, осуществляемые силами </w:t>
      </w:r>
      <w:r w:rsidR="0022640D" w:rsidRPr="00DC754B">
        <w:rPr>
          <w:rFonts w:ascii="Times New Roman" w:eastAsia="Times New Roman" w:hAnsi="Times New Roman" w:cs="Times New Roman"/>
          <w:color w:val="000000"/>
        </w:rPr>
        <w:t>М</w:t>
      </w:r>
      <w:r w:rsidR="0022640D" w:rsidRPr="00C43638">
        <w:rPr>
          <w:rFonts w:ascii="Times New Roman" w:eastAsia="Times New Roman" w:hAnsi="Times New Roman" w:cs="Times New Roman"/>
          <w:color w:val="000000"/>
        </w:rPr>
        <w:t>БУК</w:t>
      </w:r>
      <w:r w:rsidR="0022640D" w:rsidRPr="00DC754B">
        <w:rPr>
          <w:rFonts w:ascii="Times New Roman" w:eastAsia="Times New Roman" w:hAnsi="Times New Roman" w:cs="Times New Roman"/>
          <w:color w:val="000000"/>
        </w:rPr>
        <w:t xml:space="preserve"> «</w:t>
      </w:r>
      <w:r w:rsidR="0022640D" w:rsidRPr="00C43638">
        <w:rPr>
          <w:rFonts w:ascii="Times New Roman" w:eastAsia="Times New Roman" w:hAnsi="Times New Roman" w:cs="Times New Roman"/>
          <w:color w:val="000000"/>
        </w:rPr>
        <w:t>Абрамовский КДК</w:t>
      </w:r>
      <w:r w:rsidR="0022640D" w:rsidRPr="00DC754B">
        <w:rPr>
          <w:rFonts w:ascii="Times New Roman" w:eastAsia="Times New Roman" w:hAnsi="Times New Roman" w:cs="Times New Roman"/>
          <w:color w:val="000000"/>
        </w:rPr>
        <w:t xml:space="preserve">» </w:t>
      </w:r>
      <w:r w:rsidRPr="00DC754B">
        <w:rPr>
          <w:rFonts w:ascii="Times New Roman" w:eastAsia="Times New Roman" w:hAnsi="Times New Roman" w:cs="Times New Roman"/>
          <w:color w:val="000000"/>
        </w:rPr>
        <w:t xml:space="preserve"> были проведены почти во всех клубах, а именно (покраска </w:t>
      </w:r>
      <w:r w:rsidR="0022640D" w:rsidRPr="00C43638">
        <w:rPr>
          <w:rFonts w:ascii="Times New Roman" w:eastAsia="Times New Roman" w:hAnsi="Times New Roman" w:cs="Times New Roman"/>
          <w:color w:val="000000"/>
        </w:rPr>
        <w:t>фасадов</w:t>
      </w:r>
      <w:r w:rsidRPr="00DC754B">
        <w:rPr>
          <w:rFonts w:ascii="Times New Roman" w:eastAsia="Times New Roman" w:hAnsi="Times New Roman" w:cs="Times New Roman"/>
          <w:color w:val="000000"/>
        </w:rPr>
        <w:t>, полов,</w:t>
      </w:r>
      <w:r w:rsidR="0022640D" w:rsidRPr="00C43638">
        <w:rPr>
          <w:rFonts w:ascii="Times New Roman" w:eastAsia="Times New Roman" w:hAnsi="Times New Roman" w:cs="Times New Roman"/>
          <w:color w:val="000000"/>
        </w:rPr>
        <w:t xml:space="preserve"> кочегарок</w:t>
      </w:r>
      <w:r w:rsidRPr="00DC754B">
        <w:rPr>
          <w:rFonts w:ascii="Times New Roman" w:eastAsia="Times New Roman" w:hAnsi="Times New Roman" w:cs="Times New Roman"/>
          <w:color w:val="000000"/>
        </w:rPr>
        <w:t xml:space="preserve"> и т.д.). </w:t>
      </w:r>
      <w:r w:rsidR="0022640D" w:rsidRPr="00C43638">
        <w:rPr>
          <w:rFonts w:ascii="Times New Roman" w:eastAsia="Times New Roman" w:hAnsi="Times New Roman" w:cs="Times New Roman"/>
          <w:color w:val="000000"/>
        </w:rPr>
        <w:t>П</w:t>
      </w:r>
      <w:r w:rsidRPr="00DC754B">
        <w:rPr>
          <w:rFonts w:ascii="Times New Roman" w:eastAsia="Times New Roman" w:hAnsi="Times New Roman" w:cs="Times New Roman"/>
          <w:color w:val="000000"/>
        </w:rPr>
        <w:t xml:space="preserve">роводилась </w:t>
      </w:r>
      <w:r w:rsidR="0022640D" w:rsidRPr="00C43638">
        <w:rPr>
          <w:rFonts w:ascii="Times New Roman" w:eastAsia="Times New Roman" w:hAnsi="Times New Roman" w:cs="Times New Roman"/>
          <w:color w:val="000000"/>
        </w:rPr>
        <w:t xml:space="preserve">работа </w:t>
      </w:r>
      <w:r w:rsidRPr="00DC754B">
        <w:rPr>
          <w:rFonts w:ascii="Times New Roman" w:eastAsia="Times New Roman" w:hAnsi="Times New Roman" w:cs="Times New Roman"/>
          <w:color w:val="000000"/>
        </w:rPr>
        <w:t>по ремонту системы</w:t>
      </w:r>
      <w:r w:rsidR="0022640D" w:rsidRPr="00C43638">
        <w:rPr>
          <w:rFonts w:ascii="Times New Roman" w:eastAsia="Times New Roman" w:hAnsi="Times New Roman" w:cs="Times New Roman"/>
          <w:color w:val="000000"/>
        </w:rPr>
        <w:t xml:space="preserve"> </w:t>
      </w:r>
      <w:r w:rsidRPr="00DC754B">
        <w:rPr>
          <w:rFonts w:ascii="Times New Roman" w:eastAsia="Times New Roman" w:hAnsi="Times New Roman" w:cs="Times New Roman"/>
          <w:color w:val="000000"/>
        </w:rPr>
        <w:t>освещения (замена светильников, проводки, установки дополнительных</w:t>
      </w:r>
      <w:r w:rsidR="0022640D" w:rsidRPr="00C43638">
        <w:rPr>
          <w:rFonts w:ascii="Times New Roman" w:eastAsia="Times New Roman" w:hAnsi="Times New Roman" w:cs="Times New Roman"/>
          <w:color w:val="000000"/>
        </w:rPr>
        <w:t xml:space="preserve"> </w:t>
      </w:r>
      <w:r w:rsidRPr="00DC754B">
        <w:rPr>
          <w:rFonts w:ascii="Times New Roman" w:eastAsia="Times New Roman" w:hAnsi="Times New Roman" w:cs="Times New Roman"/>
          <w:color w:val="000000"/>
        </w:rPr>
        <w:t>световых приборов).</w:t>
      </w:r>
      <w:r w:rsidR="0022640D" w:rsidRPr="00C43638">
        <w:rPr>
          <w:rFonts w:ascii="Times New Roman" w:eastAsia="Times New Roman" w:hAnsi="Times New Roman" w:cs="Times New Roman"/>
          <w:color w:val="000000"/>
        </w:rPr>
        <w:t xml:space="preserve"> Продолжена</w:t>
      </w:r>
      <w:r w:rsidRPr="00DC754B">
        <w:rPr>
          <w:rFonts w:ascii="Times New Roman" w:eastAsia="Times New Roman" w:hAnsi="Times New Roman" w:cs="Times New Roman"/>
          <w:color w:val="000000"/>
        </w:rPr>
        <w:t xml:space="preserve"> работа по благоустройству приклубных территорий, что</w:t>
      </w:r>
      <w:r w:rsidR="0022640D" w:rsidRPr="00C43638">
        <w:rPr>
          <w:rFonts w:ascii="Times New Roman" w:eastAsia="Times New Roman" w:hAnsi="Times New Roman" w:cs="Times New Roman"/>
          <w:color w:val="000000"/>
        </w:rPr>
        <w:t xml:space="preserve"> </w:t>
      </w:r>
      <w:r w:rsidRPr="00DC754B">
        <w:rPr>
          <w:rFonts w:ascii="Times New Roman" w:eastAsia="Times New Roman" w:hAnsi="Times New Roman" w:cs="Times New Roman"/>
          <w:color w:val="000000"/>
        </w:rPr>
        <w:t>привлекает к себе больш</w:t>
      </w:r>
      <w:r w:rsidR="0022640D" w:rsidRPr="00C43638">
        <w:rPr>
          <w:rFonts w:ascii="Times New Roman" w:eastAsia="Times New Roman" w:hAnsi="Times New Roman" w:cs="Times New Roman"/>
          <w:color w:val="000000"/>
        </w:rPr>
        <w:t>е внимания со стороны населения, установлены детские площадки и спорт.</w:t>
      </w:r>
      <w:r w:rsidR="00C43638">
        <w:rPr>
          <w:rFonts w:ascii="Times New Roman" w:eastAsia="Times New Roman" w:hAnsi="Times New Roman" w:cs="Times New Roman"/>
          <w:color w:val="000000"/>
        </w:rPr>
        <w:t xml:space="preserve"> </w:t>
      </w:r>
      <w:r w:rsidR="0022640D" w:rsidRPr="00C43638">
        <w:rPr>
          <w:rFonts w:ascii="Times New Roman" w:eastAsia="Times New Roman" w:hAnsi="Times New Roman" w:cs="Times New Roman"/>
          <w:color w:val="000000"/>
        </w:rPr>
        <w:t xml:space="preserve">площадки. </w:t>
      </w:r>
      <w:r w:rsidRPr="00DC754B">
        <w:rPr>
          <w:rFonts w:ascii="Times New Roman" w:eastAsia="Times New Roman" w:hAnsi="Times New Roman" w:cs="Times New Roman"/>
          <w:color w:val="000000"/>
        </w:rPr>
        <w:t>Для улучшения качества проведения мероприятий было приобретено</w:t>
      </w:r>
      <w:r w:rsidR="00C43638">
        <w:rPr>
          <w:rFonts w:ascii="Times New Roman" w:eastAsia="Times New Roman" w:hAnsi="Times New Roman" w:cs="Times New Roman"/>
          <w:color w:val="000000"/>
        </w:rPr>
        <w:t xml:space="preserve"> </w:t>
      </w:r>
      <w:r w:rsidRPr="00DC754B">
        <w:rPr>
          <w:rFonts w:ascii="Times New Roman" w:eastAsia="Times New Roman" w:hAnsi="Times New Roman" w:cs="Times New Roman"/>
          <w:color w:val="000000"/>
        </w:rPr>
        <w:t>новое музыкальное оборудование</w:t>
      </w:r>
      <w:r w:rsidR="0022640D" w:rsidRPr="00C43638">
        <w:rPr>
          <w:rFonts w:ascii="Times New Roman" w:eastAsia="Times New Roman" w:hAnsi="Times New Roman" w:cs="Times New Roman"/>
          <w:color w:val="000000"/>
        </w:rPr>
        <w:t xml:space="preserve"> для ПКУ</w:t>
      </w:r>
      <w:r w:rsidRPr="00DC754B">
        <w:rPr>
          <w:rFonts w:ascii="Times New Roman" w:eastAsia="Times New Roman" w:hAnsi="Times New Roman" w:cs="Times New Roman"/>
          <w:color w:val="000000"/>
        </w:rPr>
        <w:t xml:space="preserve">. </w:t>
      </w:r>
      <w:r w:rsidR="0022640D" w:rsidRPr="00C43638">
        <w:rPr>
          <w:rFonts w:ascii="Times New Roman" w:eastAsia="Times New Roman" w:hAnsi="Times New Roman" w:cs="Times New Roman"/>
          <w:color w:val="000000"/>
        </w:rPr>
        <w:t xml:space="preserve">Повысили свою </w:t>
      </w:r>
      <w:r w:rsidR="00F04302">
        <w:rPr>
          <w:rFonts w:ascii="Times New Roman" w:eastAsia="Times New Roman" w:hAnsi="Times New Roman" w:cs="Times New Roman"/>
          <w:color w:val="000000"/>
        </w:rPr>
        <w:t xml:space="preserve">профессиональную </w:t>
      </w:r>
      <w:r w:rsidR="0022640D" w:rsidRPr="00C43638">
        <w:rPr>
          <w:rFonts w:ascii="Times New Roman" w:eastAsia="Times New Roman" w:hAnsi="Times New Roman" w:cs="Times New Roman"/>
          <w:color w:val="000000"/>
        </w:rPr>
        <w:t>квалификацию 3 сотрудника.</w:t>
      </w:r>
    </w:p>
    <w:p w:rsidR="00C43638" w:rsidRPr="00C43638" w:rsidRDefault="00DC754B" w:rsidP="00C43638">
      <w:pPr>
        <w:shd w:val="clear" w:color="auto" w:fill="FFFFFF"/>
        <w:spacing w:after="0" w:line="240" w:lineRule="auto"/>
        <w:ind w:firstLine="567"/>
        <w:jc w:val="both"/>
        <w:rPr>
          <w:rFonts w:ascii="Times New Roman" w:eastAsia="Times New Roman" w:hAnsi="Times New Roman" w:cs="Times New Roman"/>
          <w:color w:val="000000"/>
        </w:rPr>
      </w:pPr>
      <w:r w:rsidRPr="00DC754B">
        <w:rPr>
          <w:rFonts w:ascii="Times New Roman" w:eastAsia="Times New Roman" w:hAnsi="Times New Roman" w:cs="Times New Roman"/>
          <w:color w:val="000000"/>
        </w:rPr>
        <w:t>При организации грамотной методической поддержк</w:t>
      </w:r>
      <w:r w:rsidR="00C43638" w:rsidRPr="00C43638">
        <w:rPr>
          <w:rFonts w:ascii="Times New Roman" w:eastAsia="Times New Roman" w:hAnsi="Times New Roman" w:cs="Times New Roman"/>
          <w:color w:val="000000"/>
        </w:rPr>
        <w:t>и</w:t>
      </w:r>
      <w:r w:rsidRPr="00DC754B">
        <w:rPr>
          <w:rFonts w:ascii="Times New Roman" w:eastAsia="Times New Roman" w:hAnsi="Times New Roman" w:cs="Times New Roman"/>
          <w:color w:val="000000"/>
        </w:rPr>
        <w:t xml:space="preserve"> мероприятия</w:t>
      </w:r>
      <w:r w:rsidR="00C43638" w:rsidRPr="00C43638">
        <w:rPr>
          <w:rFonts w:ascii="Times New Roman" w:eastAsia="Times New Roman" w:hAnsi="Times New Roman" w:cs="Times New Roman"/>
          <w:color w:val="000000"/>
        </w:rPr>
        <w:t xml:space="preserve"> </w:t>
      </w:r>
      <w:r w:rsidRPr="00DC754B">
        <w:rPr>
          <w:rFonts w:ascii="Times New Roman" w:eastAsia="Times New Roman" w:hAnsi="Times New Roman" w:cs="Times New Roman"/>
          <w:color w:val="000000"/>
        </w:rPr>
        <w:t>стали проводится более качественно, интересно, неординарно. Используются</w:t>
      </w:r>
      <w:r w:rsidR="00C43638" w:rsidRPr="00C43638">
        <w:rPr>
          <w:rFonts w:ascii="Times New Roman" w:eastAsia="Times New Roman" w:hAnsi="Times New Roman" w:cs="Times New Roman"/>
          <w:color w:val="000000"/>
        </w:rPr>
        <w:t xml:space="preserve"> </w:t>
      </w:r>
      <w:r w:rsidRPr="00DC754B">
        <w:rPr>
          <w:rFonts w:ascii="Times New Roman" w:eastAsia="Times New Roman" w:hAnsi="Times New Roman" w:cs="Times New Roman"/>
          <w:color w:val="000000"/>
        </w:rPr>
        <w:t>новые формы работы (молодежные квесты, батлы</w:t>
      </w:r>
      <w:r w:rsidR="00C43638">
        <w:rPr>
          <w:rFonts w:ascii="Times New Roman" w:eastAsia="Times New Roman" w:hAnsi="Times New Roman" w:cs="Times New Roman"/>
          <w:color w:val="000000"/>
        </w:rPr>
        <w:t xml:space="preserve"> </w:t>
      </w:r>
      <w:r w:rsidR="00C43638" w:rsidRPr="00C43638">
        <w:rPr>
          <w:rFonts w:ascii="Times New Roman" w:eastAsia="Times New Roman" w:hAnsi="Times New Roman" w:cs="Times New Roman"/>
          <w:color w:val="000000"/>
        </w:rPr>
        <w:t>и т.д.</w:t>
      </w:r>
      <w:r w:rsidRPr="00DC754B">
        <w:rPr>
          <w:rFonts w:ascii="Times New Roman" w:eastAsia="Times New Roman" w:hAnsi="Times New Roman" w:cs="Times New Roman"/>
          <w:color w:val="000000"/>
        </w:rPr>
        <w:t xml:space="preserve">). </w:t>
      </w:r>
      <w:r w:rsidR="00C43638" w:rsidRPr="00C43638">
        <w:rPr>
          <w:rFonts w:ascii="Times New Roman" w:eastAsia="Times New Roman" w:hAnsi="Times New Roman" w:cs="Times New Roman"/>
          <w:color w:val="000000"/>
        </w:rPr>
        <w:t xml:space="preserve"> </w:t>
      </w:r>
      <w:r w:rsidRPr="00DC754B">
        <w:rPr>
          <w:rFonts w:ascii="Times New Roman" w:eastAsia="Times New Roman" w:hAnsi="Times New Roman" w:cs="Times New Roman"/>
          <w:color w:val="000000"/>
        </w:rPr>
        <w:t>На 20</w:t>
      </w:r>
      <w:r w:rsidR="00C43638" w:rsidRPr="00C43638">
        <w:rPr>
          <w:rFonts w:ascii="Times New Roman" w:eastAsia="Times New Roman" w:hAnsi="Times New Roman" w:cs="Times New Roman"/>
          <w:color w:val="000000"/>
        </w:rPr>
        <w:t>20</w:t>
      </w:r>
      <w:r w:rsidRPr="00DC754B">
        <w:rPr>
          <w:rFonts w:ascii="Times New Roman" w:eastAsia="Times New Roman" w:hAnsi="Times New Roman" w:cs="Times New Roman"/>
          <w:color w:val="000000"/>
        </w:rPr>
        <w:t xml:space="preserve"> год мы ставим перед собой следующие задачи, решение</w:t>
      </w:r>
      <w:r w:rsidR="00C43638">
        <w:rPr>
          <w:rFonts w:ascii="Times New Roman" w:eastAsia="Times New Roman" w:hAnsi="Times New Roman" w:cs="Times New Roman"/>
          <w:color w:val="000000"/>
        </w:rPr>
        <w:t xml:space="preserve"> </w:t>
      </w:r>
      <w:r w:rsidRPr="00DC754B">
        <w:rPr>
          <w:rFonts w:ascii="Times New Roman" w:eastAsia="Times New Roman" w:hAnsi="Times New Roman" w:cs="Times New Roman"/>
          <w:color w:val="000000"/>
        </w:rPr>
        <w:t>которых будет зав</w:t>
      </w:r>
      <w:r w:rsidR="00C43638" w:rsidRPr="00C43638">
        <w:rPr>
          <w:rFonts w:ascii="Times New Roman" w:eastAsia="Times New Roman" w:hAnsi="Times New Roman" w:cs="Times New Roman"/>
          <w:color w:val="000000"/>
        </w:rPr>
        <w:t>и</w:t>
      </w:r>
      <w:r w:rsidRPr="00DC754B">
        <w:rPr>
          <w:rFonts w:ascii="Times New Roman" w:eastAsia="Times New Roman" w:hAnsi="Times New Roman" w:cs="Times New Roman"/>
          <w:color w:val="000000"/>
        </w:rPr>
        <w:t>с</w:t>
      </w:r>
      <w:r w:rsidR="00C43638" w:rsidRPr="00C43638">
        <w:rPr>
          <w:rFonts w:ascii="Times New Roman" w:eastAsia="Times New Roman" w:hAnsi="Times New Roman" w:cs="Times New Roman"/>
          <w:color w:val="000000"/>
        </w:rPr>
        <w:t>е</w:t>
      </w:r>
      <w:r w:rsidRPr="00DC754B">
        <w:rPr>
          <w:rFonts w:ascii="Times New Roman" w:eastAsia="Times New Roman" w:hAnsi="Times New Roman" w:cs="Times New Roman"/>
          <w:color w:val="000000"/>
        </w:rPr>
        <w:t>ть, в том числе, и от объема финансирования:</w:t>
      </w:r>
      <w:r w:rsidR="00C43638" w:rsidRPr="00C43638">
        <w:rPr>
          <w:rFonts w:ascii="Times New Roman" w:eastAsia="Times New Roman" w:hAnsi="Times New Roman" w:cs="Times New Roman"/>
          <w:color w:val="000000"/>
        </w:rPr>
        <w:t xml:space="preserve"> </w:t>
      </w:r>
    </w:p>
    <w:p w:rsidR="00DC754B" w:rsidRPr="00DC754B" w:rsidRDefault="00DC754B" w:rsidP="00C43638">
      <w:pPr>
        <w:shd w:val="clear" w:color="auto" w:fill="FFFFFF"/>
        <w:spacing w:after="0" w:line="240" w:lineRule="auto"/>
        <w:ind w:firstLine="567"/>
        <w:jc w:val="both"/>
        <w:rPr>
          <w:rFonts w:ascii="Times New Roman" w:eastAsia="Times New Roman" w:hAnsi="Times New Roman" w:cs="Times New Roman"/>
          <w:color w:val="000000"/>
        </w:rPr>
      </w:pPr>
      <w:r w:rsidRPr="00DC754B">
        <w:rPr>
          <w:rFonts w:ascii="Times New Roman" w:eastAsia="Times New Roman" w:hAnsi="Times New Roman" w:cs="Times New Roman"/>
          <w:color w:val="000000"/>
        </w:rPr>
        <w:t>-улучшение материально-технической базы;</w:t>
      </w:r>
    </w:p>
    <w:p w:rsidR="00DC754B" w:rsidRPr="00DC754B" w:rsidRDefault="00DC754B" w:rsidP="00C43638">
      <w:pPr>
        <w:shd w:val="clear" w:color="auto" w:fill="FFFFFF"/>
        <w:spacing w:after="0" w:line="240" w:lineRule="auto"/>
        <w:ind w:firstLine="567"/>
        <w:jc w:val="both"/>
        <w:rPr>
          <w:rFonts w:ascii="Times New Roman" w:eastAsia="Times New Roman" w:hAnsi="Times New Roman" w:cs="Times New Roman"/>
          <w:color w:val="000000"/>
        </w:rPr>
      </w:pPr>
      <w:r w:rsidRPr="00DC754B">
        <w:rPr>
          <w:rFonts w:ascii="Times New Roman" w:eastAsia="Times New Roman" w:hAnsi="Times New Roman" w:cs="Times New Roman"/>
          <w:color w:val="000000"/>
        </w:rPr>
        <w:t xml:space="preserve">-ремонтные работы </w:t>
      </w:r>
      <w:r w:rsidR="00C43638" w:rsidRPr="00C43638">
        <w:rPr>
          <w:rFonts w:ascii="Times New Roman" w:eastAsia="Times New Roman" w:hAnsi="Times New Roman" w:cs="Times New Roman"/>
          <w:color w:val="000000"/>
        </w:rPr>
        <w:t>в ДК/СК</w:t>
      </w:r>
      <w:r w:rsidRPr="00DC754B">
        <w:rPr>
          <w:rFonts w:ascii="Times New Roman" w:eastAsia="Times New Roman" w:hAnsi="Times New Roman" w:cs="Times New Roman"/>
          <w:color w:val="000000"/>
        </w:rPr>
        <w:t>;</w:t>
      </w:r>
    </w:p>
    <w:p w:rsidR="00DC754B" w:rsidRPr="00DC754B" w:rsidRDefault="00DC754B" w:rsidP="00C43638">
      <w:pPr>
        <w:shd w:val="clear" w:color="auto" w:fill="FFFFFF"/>
        <w:spacing w:after="0" w:line="240" w:lineRule="auto"/>
        <w:ind w:firstLine="567"/>
        <w:jc w:val="both"/>
        <w:rPr>
          <w:rFonts w:ascii="Times New Roman" w:eastAsia="Times New Roman" w:hAnsi="Times New Roman" w:cs="Times New Roman"/>
          <w:color w:val="000000"/>
        </w:rPr>
      </w:pPr>
      <w:r w:rsidRPr="00DC754B">
        <w:rPr>
          <w:rFonts w:ascii="Times New Roman" w:eastAsia="Times New Roman" w:hAnsi="Times New Roman" w:cs="Times New Roman"/>
          <w:color w:val="000000"/>
        </w:rPr>
        <w:t>-расширение взаимодействия с социальными партнерами;</w:t>
      </w:r>
    </w:p>
    <w:p w:rsidR="00DC754B" w:rsidRPr="00DC754B" w:rsidRDefault="00DC754B" w:rsidP="00C43638">
      <w:pPr>
        <w:shd w:val="clear" w:color="auto" w:fill="FFFFFF"/>
        <w:spacing w:after="0" w:line="240" w:lineRule="auto"/>
        <w:ind w:firstLine="567"/>
        <w:jc w:val="both"/>
        <w:rPr>
          <w:rFonts w:ascii="Times New Roman" w:eastAsia="Times New Roman" w:hAnsi="Times New Roman" w:cs="Times New Roman"/>
          <w:color w:val="000000"/>
        </w:rPr>
      </w:pPr>
      <w:r w:rsidRPr="00DC754B">
        <w:rPr>
          <w:rFonts w:ascii="Times New Roman" w:eastAsia="Times New Roman" w:hAnsi="Times New Roman" w:cs="Times New Roman"/>
          <w:color w:val="000000"/>
        </w:rPr>
        <w:t>-совершенствование методической работы, и многие другие.</w:t>
      </w:r>
    </w:p>
    <w:p w:rsidR="00DC754B" w:rsidRDefault="00DC754B" w:rsidP="00DC754B">
      <w:pPr>
        <w:pStyle w:val="a4"/>
        <w:spacing w:after="0" w:line="240" w:lineRule="auto"/>
        <w:ind w:left="567"/>
        <w:jc w:val="both"/>
        <w:rPr>
          <w:rFonts w:ascii="Times New Roman" w:hAnsi="Times New Roman" w:cs="Times New Roman"/>
          <w:sz w:val="28"/>
          <w:szCs w:val="28"/>
          <w:highlight w:val="yellow"/>
        </w:rPr>
      </w:pPr>
    </w:p>
    <w:p w:rsidR="00DC754B" w:rsidRPr="003F4796" w:rsidRDefault="00DC754B" w:rsidP="00DC754B">
      <w:pPr>
        <w:pStyle w:val="a4"/>
        <w:spacing w:after="0" w:line="240" w:lineRule="auto"/>
        <w:ind w:left="567"/>
        <w:jc w:val="both"/>
        <w:rPr>
          <w:rFonts w:ascii="Times New Roman" w:hAnsi="Times New Roman" w:cs="Times New Roman"/>
          <w:sz w:val="28"/>
          <w:szCs w:val="28"/>
          <w:highlight w:val="yellow"/>
        </w:rPr>
      </w:pPr>
    </w:p>
    <w:p w:rsidR="002038C2" w:rsidRDefault="002038C2" w:rsidP="003F4796">
      <w:pPr>
        <w:ind w:firstLine="567"/>
        <w:jc w:val="center"/>
        <w:rPr>
          <w:rFonts w:ascii="Times New Roman" w:hAnsi="Times New Roman"/>
          <w:b/>
          <w:sz w:val="28"/>
          <w:szCs w:val="28"/>
        </w:rPr>
      </w:pPr>
    </w:p>
    <w:p w:rsidR="002038C2" w:rsidRDefault="002038C2" w:rsidP="002038C2">
      <w:pPr>
        <w:jc w:val="center"/>
      </w:pPr>
    </w:p>
    <w:sectPr w:rsidR="002038C2" w:rsidSect="002038C2">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D25" w:rsidRDefault="00876D25" w:rsidP="00DD0C1D">
      <w:pPr>
        <w:spacing w:after="0" w:line="240" w:lineRule="auto"/>
      </w:pPr>
      <w:r>
        <w:separator/>
      </w:r>
    </w:p>
  </w:endnote>
  <w:endnote w:type="continuationSeparator" w:id="1">
    <w:p w:rsidR="00876D25" w:rsidRDefault="00876D25" w:rsidP="00DD0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D25" w:rsidRDefault="00876D25" w:rsidP="00DD0C1D">
      <w:pPr>
        <w:spacing w:after="0" w:line="240" w:lineRule="auto"/>
      </w:pPr>
      <w:r>
        <w:separator/>
      </w:r>
    </w:p>
  </w:footnote>
  <w:footnote w:type="continuationSeparator" w:id="1">
    <w:p w:rsidR="00876D25" w:rsidRDefault="00876D25" w:rsidP="00DD0C1D">
      <w:pPr>
        <w:spacing w:after="0" w:line="240" w:lineRule="auto"/>
      </w:pPr>
      <w:r>
        <w:continuationSeparator/>
      </w:r>
    </w:p>
  </w:footnote>
  <w:footnote w:id="2">
    <w:p w:rsidR="00F51242" w:rsidRPr="006C0050" w:rsidRDefault="00F51242" w:rsidP="00DD0C1D">
      <w:pPr>
        <w:pStyle w:val="a6"/>
        <w:rPr>
          <w:rFonts w:ascii="Times New Roman" w:hAnsi="Times New Roman"/>
        </w:rPr>
      </w:pPr>
      <w:r w:rsidRPr="006C0050">
        <w:rPr>
          <w:rStyle w:val="a8"/>
          <w:rFonts w:ascii="Times New Roman" w:hAnsi="Times New Roman"/>
        </w:rPr>
        <w:footnoteRef/>
      </w:r>
      <w:r w:rsidRPr="006C0050">
        <w:rPr>
          <w:rFonts w:ascii="Times New Roman" w:hAnsi="Times New Roman"/>
        </w:rPr>
        <w:t xml:space="preserve"> Данный показатель предоставляется по учреждениям - юридическим лицам.</w:t>
      </w:r>
    </w:p>
  </w:footnote>
  <w:footnote w:id="3">
    <w:p w:rsidR="00F51242" w:rsidRDefault="00F51242" w:rsidP="00DD0C1D">
      <w:pPr>
        <w:pStyle w:val="a6"/>
      </w:pPr>
      <w:r>
        <w:rPr>
          <w:rStyle w:val="a8"/>
        </w:rPr>
        <w:footnoteRef/>
      </w:r>
      <w:r w:rsidRPr="006C0050">
        <w:rPr>
          <w:rFonts w:ascii="Times New Roman" w:hAnsi="Times New Roman"/>
        </w:rPr>
        <w:t>Не учитываются страницы в социальных сетях.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91809"/>
    <w:multiLevelType w:val="hybridMultilevel"/>
    <w:tmpl w:val="FF305B02"/>
    <w:lvl w:ilvl="0" w:tplc="D9BA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2D00E1"/>
    <w:multiLevelType w:val="hybridMultilevel"/>
    <w:tmpl w:val="C452186E"/>
    <w:lvl w:ilvl="0" w:tplc="D9BA2D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DD777D8"/>
    <w:multiLevelType w:val="multilevel"/>
    <w:tmpl w:val="E42CE9E8"/>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5E7D3526"/>
    <w:multiLevelType w:val="hybridMultilevel"/>
    <w:tmpl w:val="3EDCF1A0"/>
    <w:lvl w:ilvl="0" w:tplc="D9BA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038C2"/>
    <w:rsid w:val="00072B81"/>
    <w:rsid w:val="000E40B5"/>
    <w:rsid w:val="0010443D"/>
    <w:rsid w:val="00146147"/>
    <w:rsid w:val="0014719C"/>
    <w:rsid w:val="001718BA"/>
    <w:rsid w:val="001E71F4"/>
    <w:rsid w:val="002038C2"/>
    <w:rsid w:val="0022640D"/>
    <w:rsid w:val="0027062B"/>
    <w:rsid w:val="00287FD3"/>
    <w:rsid w:val="002C60F2"/>
    <w:rsid w:val="0035786C"/>
    <w:rsid w:val="003F4796"/>
    <w:rsid w:val="004618D4"/>
    <w:rsid w:val="004A69C1"/>
    <w:rsid w:val="004D3DB1"/>
    <w:rsid w:val="00505BD5"/>
    <w:rsid w:val="00594757"/>
    <w:rsid w:val="00594B11"/>
    <w:rsid w:val="005B1502"/>
    <w:rsid w:val="005B43AB"/>
    <w:rsid w:val="005D5F0A"/>
    <w:rsid w:val="00640852"/>
    <w:rsid w:val="00703200"/>
    <w:rsid w:val="00711308"/>
    <w:rsid w:val="0072636F"/>
    <w:rsid w:val="00760317"/>
    <w:rsid w:val="00791278"/>
    <w:rsid w:val="00800152"/>
    <w:rsid w:val="00810617"/>
    <w:rsid w:val="00860966"/>
    <w:rsid w:val="00876D25"/>
    <w:rsid w:val="008D3F88"/>
    <w:rsid w:val="00A4053D"/>
    <w:rsid w:val="00A72EBF"/>
    <w:rsid w:val="00B0313F"/>
    <w:rsid w:val="00B84B1E"/>
    <w:rsid w:val="00B8799C"/>
    <w:rsid w:val="00B97F6E"/>
    <w:rsid w:val="00BC417B"/>
    <w:rsid w:val="00C0448C"/>
    <w:rsid w:val="00C34274"/>
    <w:rsid w:val="00C43638"/>
    <w:rsid w:val="00CA7520"/>
    <w:rsid w:val="00D26915"/>
    <w:rsid w:val="00DC754B"/>
    <w:rsid w:val="00DD0C1D"/>
    <w:rsid w:val="00DF2540"/>
    <w:rsid w:val="00EF41DF"/>
    <w:rsid w:val="00F03BF8"/>
    <w:rsid w:val="00F04302"/>
    <w:rsid w:val="00F31268"/>
    <w:rsid w:val="00F51242"/>
    <w:rsid w:val="00F65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9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38C2"/>
    <w:pPr>
      <w:spacing w:after="0" w:line="240" w:lineRule="auto"/>
    </w:pPr>
    <w:rPr>
      <w:rFonts w:eastAsiaTheme="minorHAnsi"/>
      <w:lang w:eastAsia="en-US"/>
    </w:rPr>
  </w:style>
  <w:style w:type="paragraph" w:styleId="a4">
    <w:name w:val="List Paragraph"/>
    <w:basedOn w:val="a"/>
    <w:uiPriority w:val="34"/>
    <w:qFormat/>
    <w:rsid w:val="002038C2"/>
    <w:pPr>
      <w:ind w:left="720"/>
      <w:contextualSpacing/>
    </w:pPr>
    <w:rPr>
      <w:rFonts w:eastAsiaTheme="minorHAnsi"/>
      <w:lang w:eastAsia="en-US"/>
    </w:rPr>
  </w:style>
  <w:style w:type="table" w:styleId="a5">
    <w:name w:val="Table Grid"/>
    <w:basedOn w:val="a1"/>
    <w:uiPriority w:val="39"/>
    <w:rsid w:val="002038C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DD0C1D"/>
    <w:pPr>
      <w:spacing w:after="0" w:line="240" w:lineRule="auto"/>
    </w:pPr>
    <w:rPr>
      <w:rFonts w:ascii="Calibri" w:eastAsia="Times New Roman" w:hAnsi="Calibri" w:cs="Times New Roman"/>
      <w:sz w:val="20"/>
      <w:szCs w:val="20"/>
      <w:lang w:eastAsia="en-US"/>
    </w:rPr>
  </w:style>
  <w:style w:type="character" w:customStyle="1" w:styleId="a7">
    <w:name w:val="Текст сноски Знак"/>
    <w:basedOn w:val="a0"/>
    <w:link w:val="a6"/>
    <w:uiPriority w:val="99"/>
    <w:semiHidden/>
    <w:rsid w:val="00DD0C1D"/>
    <w:rPr>
      <w:rFonts w:ascii="Calibri" w:eastAsia="Times New Roman" w:hAnsi="Calibri" w:cs="Times New Roman"/>
      <w:sz w:val="20"/>
      <w:szCs w:val="20"/>
      <w:lang w:eastAsia="en-US"/>
    </w:rPr>
  </w:style>
  <w:style w:type="character" w:styleId="a8">
    <w:name w:val="footnote reference"/>
    <w:basedOn w:val="a0"/>
    <w:uiPriority w:val="99"/>
    <w:semiHidden/>
    <w:unhideWhenUsed/>
    <w:rsid w:val="00DD0C1D"/>
    <w:rPr>
      <w:vertAlign w:val="superscript"/>
    </w:rPr>
  </w:style>
  <w:style w:type="paragraph" w:styleId="a9">
    <w:name w:val="Balloon Text"/>
    <w:basedOn w:val="a"/>
    <w:link w:val="aa"/>
    <w:uiPriority w:val="99"/>
    <w:semiHidden/>
    <w:unhideWhenUsed/>
    <w:rsid w:val="007032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3200"/>
    <w:rPr>
      <w:rFonts w:ascii="Tahoma" w:hAnsi="Tahoma" w:cs="Tahoma"/>
      <w:sz w:val="16"/>
      <w:szCs w:val="16"/>
    </w:rPr>
  </w:style>
  <w:style w:type="paragraph" w:styleId="ab">
    <w:name w:val="Normal (Web)"/>
    <w:basedOn w:val="a"/>
    <w:uiPriority w:val="99"/>
    <w:unhideWhenUsed/>
    <w:rsid w:val="00791278"/>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99"/>
    <w:qFormat/>
    <w:rsid w:val="00800152"/>
    <w:rPr>
      <w:b/>
      <w:bCs/>
    </w:rPr>
  </w:style>
  <w:style w:type="paragraph" w:customStyle="1" w:styleId="normal">
    <w:name w:val="normal"/>
    <w:rsid w:val="00F51242"/>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79725994">
      <w:bodyDiv w:val="1"/>
      <w:marLeft w:val="0"/>
      <w:marRight w:val="0"/>
      <w:marTop w:val="0"/>
      <w:marBottom w:val="0"/>
      <w:divBdr>
        <w:top w:val="none" w:sz="0" w:space="0" w:color="auto"/>
        <w:left w:val="none" w:sz="0" w:space="0" w:color="auto"/>
        <w:bottom w:val="none" w:sz="0" w:space="0" w:color="auto"/>
        <w:right w:val="none" w:sz="0" w:space="0" w:color="auto"/>
      </w:divBdr>
    </w:div>
    <w:div w:id="843856844">
      <w:bodyDiv w:val="1"/>
      <w:marLeft w:val="0"/>
      <w:marRight w:val="0"/>
      <w:marTop w:val="0"/>
      <w:marBottom w:val="0"/>
      <w:divBdr>
        <w:top w:val="none" w:sz="0" w:space="0" w:color="auto"/>
        <w:left w:val="none" w:sz="0" w:space="0" w:color="auto"/>
        <w:bottom w:val="none" w:sz="0" w:space="0" w:color="auto"/>
        <w:right w:val="none" w:sz="0" w:space="0" w:color="auto"/>
      </w:divBdr>
    </w:div>
    <w:div w:id="1396509885">
      <w:bodyDiv w:val="1"/>
      <w:marLeft w:val="0"/>
      <w:marRight w:val="0"/>
      <w:marTop w:val="0"/>
      <w:marBottom w:val="0"/>
      <w:divBdr>
        <w:top w:val="none" w:sz="0" w:space="0" w:color="auto"/>
        <w:left w:val="none" w:sz="0" w:space="0" w:color="auto"/>
        <w:bottom w:val="none" w:sz="0" w:space="0" w:color="auto"/>
        <w:right w:val="none" w:sz="0" w:space="0" w:color="auto"/>
      </w:divBdr>
    </w:div>
    <w:div w:id="175697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39FF2-58F4-41CA-A37F-71312E4D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13</Pages>
  <Words>4181</Words>
  <Characters>23836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Абрамовский КДК</Company>
  <LinksUpToDate>false</LinksUpToDate>
  <CharactersWithSpaces>27962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7</cp:revision>
  <dcterms:created xsi:type="dcterms:W3CDTF">2019-12-27T12:48:00Z</dcterms:created>
  <dcterms:modified xsi:type="dcterms:W3CDTF">2019-12-31T10:12:00Z</dcterms:modified>
</cp:coreProperties>
</file>